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FD" w:rsidRPr="00273AF3" w:rsidRDefault="00BB16AB">
      <w:pPr>
        <w:spacing w:before="280" w:after="280" w:line="240" w:lineRule="auto"/>
        <w:rPr>
          <w:b/>
          <w:sz w:val="28"/>
          <w:szCs w:val="28"/>
          <w:highlight w:val="yellow"/>
          <w:lang w:val="fr-FR"/>
        </w:rPr>
      </w:pPr>
      <w:r w:rsidRPr="00273AF3">
        <w:rPr>
          <w:b/>
          <w:i/>
          <w:lang w:val="fr-FR"/>
        </w:rPr>
        <w:t xml:space="preserve">Avis aux médias </w:t>
      </w:r>
    </w:p>
    <w:p w:rsidR="001161FD" w:rsidRPr="00273AF3" w:rsidRDefault="00BB16AB">
      <w:pPr>
        <w:jc w:val="center"/>
        <w:rPr>
          <w:b/>
          <w:lang w:val="fr-FR"/>
        </w:rPr>
      </w:pPr>
      <w:r w:rsidRPr="00273AF3">
        <w:rPr>
          <w:b/>
          <w:sz w:val="28"/>
          <w:szCs w:val="28"/>
          <w:lang w:val="fr-FR"/>
        </w:rPr>
        <w:t>Première célébration annuelle de la Journée de la Méditerranée</w:t>
      </w:r>
    </w:p>
    <w:p w:rsidR="001161FD" w:rsidRPr="00273AF3" w:rsidRDefault="00BB16AB">
      <w:pPr>
        <w:numPr>
          <w:ilvl w:val="0"/>
          <w:numId w:val="2"/>
        </w:numPr>
        <w:pBdr>
          <w:top w:val="nil"/>
          <w:left w:val="nil"/>
          <w:bottom w:val="nil"/>
          <w:right w:val="nil"/>
          <w:between w:val="nil"/>
        </w:pBdr>
        <w:jc w:val="both"/>
        <w:rPr>
          <w:b/>
          <w:color w:val="000000"/>
          <w:highlight w:val="white"/>
          <w:lang w:val="fr-FR"/>
        </w:rPr>
      </w:pPr>
      <w:r w:rsidRPr="00273AF3">
        <w:rPr>
          <w:b/>
          <w:lang w:val="fr-FR"/>
        </w:rPr>
        <w:t xml:space="preserve">Le 28 novembre 2021 marquera la première célébration annuelle de la Journée de la Méditerranée, </w:t>
      </w:r>
      <w:r w:rsidR="00273AF3" w:rsidRPr="00273AF3">
        <w:rPr>
          <w:b/>
          <w:lang w:val="fr-FR"/>
        </w:rPr>
        <w:t>visant à</w:t>
      </w:r>
      <w:r w:rsidRPr="00273AF3">
        <w:rPr>
          <w:b/>
          <w:lang w:val="fr-FR"/>
        </w:rPr>
        <w:t xml:space="preserve"> promouvoir la culture méditerranéenne, la coopération et la diversité de la région.</w:t>
      </w:r>
    </w:p>
    <w:p w:rsidR="001161FD" w:rsidRPr="00273AF3" w:rsidRDefault="00BB16AB">
      <w:pPr>
        <w:numPr>
          <w:ilvl w:val="0"/>
          <w:numId w:val="2"/>
        </w:numPr>
        <w:jc w:val="both"/>
        <w:rPr>
          <w:b/>
          <w:lang w:val="fr-FR"/>
        </w:rPr>
      </w:pPr>
      <w:r w:rsidRPr="00273AF3">
        <w:rPr>
          <w:b/>
          <w:lang w:val="fr-FR"/>
        </w:rPr>
        <w:t>Avec plus de 480 millions de personnes vivant sur trois continents distincts et 46 000 km de littoral, la région euro-méditerranéenne offre une richesse inégalée de diversité naturelle et humaine.</w:t>
      </w:r>
    </w:p>
    <w:p w:rsidR="001161FD" w:rsidRPr="00273AF3" w:rsidRDefault="00BB16AB">
      <w:pPr>
        <w:numPr>
          <w:ilvl w:val="0"/>
          <w:numId w:val="2"/>
        </w:numPr>
        <w:jc w:val="both"/>
        <w:rPr>
          <w:b/>
          <w:lang w:val="fr-FR"/>
        </w:rPr>
      </w:pPr>
      <w:r w:rsidRPr="00273AF3">
        <w:rPr>
          <w:b/>
          <w:lang w:val="fr-FR"/>
        </w:rPr>
        <w:t xml:space="preserve">Plus de 50 événements et initiatives se dérouleront autour du bassin pour célébrer cette première édition. L'Union pour la Méditerranée organisera également à cette occasion son Forum Régional annuel, incluant une réunion des Ministres des Affaires étrangères et une conférence sur l'intégration régionale. </w:t>
      </w:r>
    </w:p>
    <w:p w:rsidR="001161FD" w:rsidRPr="00BD072A" w:rsidRDefault="00BD072A" w:rsidP="00BD072A">
      <w:pPr>
        <w:numPr>
          <w:ilvl w:val="0"/>
          <w:numId w:val="2"/>
        </w:numPr>
        <w:jc w:val="both"/>
        <w:rPr>
          <w:b/>
          <w:lang w:val="fr-FR"/>
        </w:rPr>
      </w:pPr>
      <w:r w:rsidRPr="00BD072A">
        <w:rPr>
          <w:b/>
          <w:lang w:val="fr-FR"/>
        </w:rPr>
        <w:t>L’UpM a lancé la campagne « Méditerranée en 1 mot », où différentes personnalités de tous horizons partagent en un mot ce que représente pour elles la Méditerranée. Un appel à la réflexion sur les questions d’identité partagée et d’origines et ce qui nous unit en tant que peuple méditerranéen.</w:t>
      </w:r>
      <w:r>
        <w:rPr>
          <w:rFonts w:hint="cs"/>
          <w:b/>
          <w:rtl/>
          <w:lang w:val="fr-FR"/>
        </w:rPr>
        <w:t xml:space="preserve"> </w:t>
      </w:r>
      <w:hyperlink r:id="rId8" w:history="1">
        <w:r w:rsidRPr="00BD072A">
          <w:rPr>
            <w:rStyle w:val="Hyperlink"/>
            <w:b/>
            <w:lang w:val="fr-FR"/>
          </w:rPr>
          <w:t>Une vidéo et des séquences brutes</w:t>
        </w:r>
      </w:hyperlink>
      <w:r w:rsidRPr="00BD072A">
        <w:rPr>
          <w:b/>
          <w:lang w:val="fr-FR"/>
        </w:rPr>
        <w:t xml:space="preserve"> sont prêtes à être utilisées par les médias pour annoncer cette journée internationale.</w:t>
      </w:r>
    </w:p>
    <w:p w:rsidR="001161FD" w:rsidRPr="00273AF3" w:rsidRDefault="00BB16AB">
      <w:pPr>
        <w:spacing w:after="0"/>
        <w:rPr>
          <w:i/>
          <w:color w:val="4472C4"/>
          <w:highlight w:val="white"/>
          <w:lang w:val="fr-FR"/>
        </w:rPr>
      </w:pPr>
      <w:r w:rsidRPr="00273AF3">
        <w:rPr>
          <w:i/>
          <w:color w:val="4472C4"/>
          <w:highlight w:val="white"/>
          <w:lang w:val="fr-FR"/>
        </w:rPr>
        <w:t>https://mediterraneanday.com/fr</w:t>
      </w:r>
    </w:p>
    <w:p w:rsidR="001161FD" w:rsidRPr="00273AF3" w:rsidRDefault="00BB16AB">
      <w:pPr>
        <w:spacing w:after="0"/>
        <w:rPr>
          <w:i/>
          <w:color w:val="4472C4"/>
          <w:highlight w:val="white"/>
          <w:lang w:val="fr-FR"/>
        </w:rPr>
      </w:pPr>
      <w:r w:rsidRPr="00273AF3">
        <w:rPr>
          <w:i/>
          <w:color w:val="4472C4"/>
          <w:highlight w:val="white"/>
          <w:lang w:val="fr-FR"/>
        </w:rPr>
        <w:t>#</w:t>
      </w:r>
      <w:proofErr w:type="spellStart"/>
      <w:r w:rsidRPr="00273AF3">
        <w:rPr>
          <w:i/>
          <w:color w:val="4472C4"/>
          <w:highlight w:val="white"/>
          <w:lang w:val="fr-FR"/>
        </w:rPr>
        <w:t>MediterraneanDay</w:t>
      </w:r>
      <w:proofErr w:type="spellEnd"/>
    </w:p>
    <w:p w:rsidR="001161FD" w:rsidRPr="00273AF3" w:rsidRDefault="001161FD">
      <w:pPr>
        <w:jc w:val="both"/>
        <w:rPr>
          <w:highlight w:val="yellow"/>
          <w:lang w:val="fr-FR"/>
        </w:rPr>
      </w:pPr>
    </w:p>
    <w:p w:rsidR="001161FD" w:rsidRPr="00273AF3" w:rsidRDefault="00BB16AB">
      <w:pPr>
        <w:jc w:val="both"/>
        <w:rPr>
          <w:lang w:val="fr-FR"/>
        </w:rPr>
      </w:pPr>
      <w:r w:rsidRPr="00273AF3">
        <w:rPr>
          <w:b/>
          <w:lang w:val="fr-FR"/>
        </w:rPr>
        <w:t>Le 28 novembre 2021, la Journée de la Méditerranée</w:t>
      </w:r>
      <w:r w:rsidRPr="00273AF3">
        <w:rPr>
          <w:lang w:val="fr-FR"/>
        </w:rPr>
        <w:t xml:space="preserve"> sera célébrée pour la première fois, afin de mettre en valeur la culture méditerranéenne, d'embrasser la riche diversité de la région et d'appeler tous les pays du bassin </w:t>
      </w:r>
      <w:r w:rsidR="001C3416" w:rsidRPr="00273AF3">
        <w:rPr>
          <w:lang w:val="fr-FR"/>
        </w:rPr>
        <w:t>méditerranéen</w:t>
      </w:r>
      <w:r w:rsidRPr="00273AF3">
        <w:rPr>
          <w:lang w:val="fr-FR"/>
        </w:rPr>
        <w:t xml:space="preserve"> à travailler ensemble.</w:t>
      </w:r>
    </w:p>
    <w:p w:rsidR="001161FD" w:rsidRPr="00273AF3" w:rsidRDefault="00BB16AB">
      <w:pPr>
        <w:jc w:val="both"/>
        <w:rPr>
          <w:lang w:val="fr-FR"/>
        </w:rPr>
      </w:pPr>
      <w:r w:rsidRPr="00273AF3">
        <w:rPr>
          <w:lang w:val="fr-FR"/>
        </w:rPr>
        <w:t xml:space="preserve">Les différentes communautés situées de part et d'autre de la mer ont depuis toujours échangé des idées, partagé des connaissances et noué des relations commerciales. Cette journée vise à renforcer ces liens, à promouvoir le dialogue et à mettre en lumière les accomplissements de toute la région, ainsi qu'à présenter les questions d'intérêt et à mobiliser la volonté politique et les ressources pour relever les défis communs. </w:t>
      </w:r>
    </w:p>
    <w:p w:rsidR="001161FD" w:rsidRPr="00273AF3" w:rsidRDefault="00BB16AB">
      <w:pPr>
        <w:jc w:val="both"/>
        <w:rPr>
          <w:lang w:val="fr-FR"/>
        </w:rPr>
      </w:pPr>
      <w:r w:rsidRPr="00273AF3">
        <w:rPr>
          <w:i/>
          <w:lang w:val="fr-FR"/>
        </w:rPr>
        <w:t xml:space="preserve">« La Méditerranée est notre foyer et notre capital, notre histoire et notre avenir », </w:t>
      </w:r>
      <w:r w:rsidRPr="00273AF3">
        <w:rPr>
          <w:lang w:val="fr-FR"/>
        </w:rPr>
        <w:t xml:space="preserve">a déclaré le Secrétaire Général de l'UpM, Nasser Kamel. « </w:t>
      </w:r>
      <w:r w:rsidRPr="00273AF3">
        <w:rPr>
          <w:i/>
          <w:lang w:val="fr-FR"/>
        </w:rPr>
        <w:t xml:space="preserve">Nous sommes aujourd’hui confrontés à de grands défis en tant que région. Mais nous avons le potentiel d’y faire face et la Journée de la Méditerranée est une occasion fantastique de se réjouir de tout ce que nous avons fait et pouvons continuer à faire, si nous travaillons ensemble. » </w:t>
      </w:r>
    </w:p>
    <w:p w:rsidR="001161FD" w:rsidRPr="00273AF3" w:rsidRDefault="00BB16AB">
      <w:pPr>
        <w:jc w:val="both"/>
        <w:rPr>
          <w:lang w:val="fr-FR"/>
        </w:rPr>
      </w:pPr>
      <w:r w:rsidRPr="00273AF3">
        <w:rPr>
          <w:lang w:val="fr-FR"/>
        </w:rPr>
        <w:lastRenderedPageBreak/>
        <w:t xml:space="preserve">Afin d'informer sur cette première édition, l'UpM a créé une présentation vidéo, prête à être diffusée par les médias. Elle reprend notamment la campagne « Méditerranée en 1 mot », où différentes personnalités de tous horizons partagent en un mot ce que représente pour elles la région. La vidéo ouvre également le cadre de réflexion de cette journée sur les questions d’identité partagée et d’origines et ce qui nous unit en tant que peuple méditerranéen. </w:t>
      </w:r>
    </w:p>
    <w:p w:rsidR="001161FD" w:rsidRPr="00273AF3" w:rsidRDefault="00BB16AB" w:rsidP="00B52CC3">
      <w:pPr>
        <w:jc w:val="both"/>
        <w:rPr>
          <w:highlight w:val="yellow"/>
          <w:lang w:val="fr-FR"/>
        </w:rPr>
      </w:pPr>
      <w:r w:rsidRPr="00273AF3">
        <w:rPr>
          <w:lang w:val="fr-FR"/>
        </w:rPr>
        <w:t xml:space="preserve">Dans le cadre de ces célébrations, le 6ème Forum Régional de l'UpM aura lieu le 29 novembre 2021 à Barcelone. Le Forum réunira les Ministres des Affaires étrangères des 42 États membres de l'UpM, sous l’égide de la co-Présidence de l'UpM, assumé par Josep </w:t>
      </w:r>
      <w:proofErr w:type="spellStart"/>
      <w:r w:rsidRPr="00273AF3">
        <w:rPr>
          <w:lang w:val="fr-FR"/>
        </w:rPr>
        <w:t>Borrell</w:t>
      </w:r>
      <w:proofErr w:type="spellEnd"/>
      <w:r w:rsidRPr="00273AF3">
        <w:rPr>
          <w:lang w:val="fr-FR"/>
        </w:rPr>
        <w:t xml:space="preserve">, Vice-Président de la Commission européenne et Haut représentant de l'UE pour les Affaires étrangères et la Politique de sécurité et par </w:t>
      </w:r>
      <w:proofErr w:type="spellStart"/>
      <w:r w:rsidRPr="00273AF3">
        <w:rPr>
          <w:lang w:val="fr-FR"/>
        </w:rPr>
        <w:t>Ayman</w:t>
      </w:r>
      <w:proofErr w:type="spellEnd"/>
      <w:r w:rsidRPr="00273AF3">
        <w:rPr>
          <w:lang w:val="fr-FR"/>
        </w:rPr>
        <w:t xml:space="preserve"> </w:t>
      </w:r>
      <w:proofErr w:type="spellStart"/>
      <w:r w:rsidRPr="00273AF3">
        <w:rPr>
          <w:lang w:val="fr-FR"/>
        </w:rPr>
        <w:t>Safadi</w:t>
      </w:r>
      <w:proofErr w:type="spellEnd"/>
      <w:r w:rsidRPr="00273AF3">
        <w:rPr>
          <w:lang w:val="fr-FR"/>
        </w:rPr>
        <w:t>, Ministre des Affaires étrangères du Royaume Hachémite de Jordanie</w:t>
      </w:r>
      <w:r w:rsidRPr="00273AF3">
        <w:rPr>
          <w:rFonts w:ascii="Helvetica Neue" w:eastAsia="Helvetica Neue" w:hAnsi="Helvetica Neue" w:cs="Helvetica Neue"/>
          <w:color w:val="606060"/>
          <w:sz w:val="23"/>
          <w:szCs w:val="23"/>
          <w:lang w:val="fr-FR"/>
        </w:rPr>
        <w:t>.</w:t>
      </w:r>
      <w:r w:rsidRPr="00273AF3">
        <w:rPr>
          <w:lang w:val="fr-FR"/>
        </w:rPr>
        <w:t xml:space="preserve"> La conférence sera précédée d'une réunion ministérielle entre l'Union européenne et les pays </w:t>
      </w:r>
      <w:r w:rsidR="00B52CC3">
        <w:rPr>
          <w:lang w:val="fr-FR"/>
        </w:rPr>
        <w:t xml:space="preserve">du voisinage </w:t>
      </w:r>
      <w:bookmarkStart w:id="0" w:name="_GoBack"/>
      <w:bookmarkEnd w:id="0"/>
      <w:r w:rsidRPr="00273AF3">
        <w:rPr>
          <w:lang w:val="fr-FR"/>
        </w:rPr>
        <w:t>Sud, afin d'examiner les progrès réalisés dans la mise en œuvre du nouvel Agenda pour la Méditerranée.</w:t>
      </w:r>
    </w:p>
    <w:p w:rsidR="001161FD" w:rsidRPr="00273AF3" w:rsidRDefault="00BB16AB">
      <w:pPr>
        <w:jc w:val="both"/>
        <w:rPr>
          <w:lang w:val="fr-FR"/>
        </w:rPr>
      </w:pPr>
      <w:r w:rsidRPr="00273AF3">
        <w:rPr>
          <w:lang w:val="fr-FR"/>
        </w:rPr>
        <w:t xml:space="preserve">En commémorant l'anniversaire du Processus de Barcelone, qui a lancé le partenariat euro-méditerranéen à cette date en 1995, la Journée mettra en lumière les réussites régionales et les initiatives entreprises par les gouvernements, les organisations internationales et régionales, les institutions financières internationales, les agences de développement, les organisations de la société civile et du secteur privé et tous ceux qui œuvrent pour renforcer la coopération et l'intégration dans la région. </w:t>
      </w:r>
    </w:p>
    <w:p w:rsidR="001161FD" w:rsidRPr="00273AF3" w:rsidRDefault="00BB16AB">
      <w:pPr>
        <w:jc w:val="both"/>
        <w:rPr>
          <w:lang w:val="fr-FR"/>
        </w:rPr>
      </w:pPr>
      <w:r w:rsidRPr="00273AF3">
        <w:rPr>
          <w:lang w:val="fr-FR"/>
        </w:rPr>
        <w:t xml:space="preserve">En 2020, les 42 États membres de l'Union pour la Méditerranée (UpM) ont déclaré le 28 </w:t>
      </w:r>
      <w:r w:rsidR="00810E3D" w:rsidRPr="00273AF3">
        <w:rPr>
          <w:lang w:val="fr-FR"/>
        </w:rPr>
        <w:t>novembre «</w:t>
      </w:r>
      <w:r w:rsidRPr="00273AF3">
        <w:rPr>
          <w:lang w:val="fr-FR"/>
        </w:rPr>
        <w:t xml:space="preserve"> Journée officielle de la Méditerranée ». Cette date sera célébrée chaque année, </w:t>
      </w:r>
      <w:r w:rsidR="00810E3D" w:rsidRPr="00273AF3">
        <w:rPr>
          <w:lang w:val="fr-FR"/>
        </w:rPr>
        <w:t>et comme</w:t>
      </w:r>
      <w:r w:rsidRPr="00273AF3">
        <w:rPr>
          <w:lang w:val="fr-FR"/>
        </w:rPr>
        <w:t xml:space="preserve"> indiqué dans la conclusion officielle du 5ème Forum Régional, « dans le but de favoriser une identité méditerranéenne commune et d'accroître la visibilité et l'appropriation de la coopération régionale, la Journée de la Méditerranée sera l'occasion d'organiser des événements culturels dans toute la région en vue de renforcer les liens, de promouvoir les échanges et le dialogue interculturel et d'embrasser la diversité de la région. »</w:t>
      </w:r>
    </w:p>
    <w:p w:rsidR="001161FD" w:rsidRDefault="00273AF3">
      <w:pPr>
        <w:jc w:val="both"/>
        <w:rPr>
          <w:b/>
        </w:rPr>
      </w:pPr>
      <w:r>
        <w:rPr>
          <w:b/>
        </w:rPr>
        <w:t xml:space="preserve">Plus </w:t>
      </w:r>
      <w:r w:rsidR="00BB16AB">
        <w:rPr>
          <w:b/>
        </w:rPr>
        <w:t>d'informations</w:t>
      </w:r>
    </w:p>
    <w:p w:rsidR="001161FD" w:rsidRPr="00273AF3" w:rsidRDefault="00BB16AB">
      <w:pPr>
        <w:numPr>
          <w:ilvl w:val="0"/>
          <w:numId w:val="1"/>
        </w:numPr>
        <w:spacing w:after="0"/>
        <w:jc w:val="both"/>
        <w:rPr>
          <w:lang w:val="fr-FR"/>
        </w:rPr>
      </w:pPr>
      <w:r w:rsidRPr="00273AF3">
        <w:rPr>
          <w:b/>
          <w:lang w:val="fr-FR"/>
        </w:rPr>
        <w:t>VIDÉO</w:t>
      </w:r>
      <w:r w:rsidRPr="00273AF3">
        <w:rPr>
          <w:lang w:val="fr-FR"/>
        </w:rPr>
        <w:t xml:space="preserve"> : Une vidéo de présentation de la Journée de la Méditerranée et de la campagne « Méditerranée en 1 mot », montée ou en format brut, est disponible pour tous les médias qui le souhaitent.</w:t>
      </w:r>
    </w:p>
    <w:p w:rsidR="001161FD" w:rsidRPr="00273AF3" w:rsidRDefault="00BB16AB">
      <w:pPr>
        <w:numPr>
          <w:ilvl w:val="0"/>
          <w:numId w:val="1"/>
        </w:numPr>
        <w:spacing w:after="0"/>
        <w:jc w:val="both"/>
        <w:rPr>
          <w:lang w:val="fr-FR"/>
        </w:rPr>
      </w:pPr>
      <w:r w:rsidRPr="00273AF3">
        <w:rPr>
          <w:b/>
          <w:lang w:val="fr-FR"/>
        </w:rPr>
        <w:t>DOSSIER DE PRESSE</w:t>
      </w:r>
      <w:r w:rsidRPr="00273AF3">
        <w:rPr>
          <w:lang w:val="fr-FR"/>
        </w:rPr>
        <w:t xml:space="preserve"> : </w:t>
      </w:r>
      <w:hyperlink r:id="rId9">
        <w:r w:rsidRPr="00273AF3">
          <w:rPr>
            <w:color w:val="1155CC"/>
            <w:u w:val="single"/>
            <w:lang w:val="fr-FR"/>
          </w:rPr>
          <w:t>Télécharger</w:t>
        </w:r>
      </w:hyperlink>
      <w:r w:rsidRPr="00273AF3">
        <w:rPr>
          <w:lang w:val="fr-FR"/>
        </w:rPr>
        <w:t xml:space="preserve"> en anglais ; </w:t>
      </w:r>
      <w:hyperlink r:id="rId10">
        <w:r w:rsidRPr="00273AF3">
          <w:rPr>
            <w:color w:val="1155CC"/>
            <w:u w:val="single"/>
            <w:lang w:val="fr-FR"/>
          </w:rPr>
          <w:t>Télécharger</w:t>
        </w:r>
      </w:hyperlink>
      <w:r w:rsidRPr="00273AF3">
        <w:rPr>
          <w:lang w:val="fr-FR"/>
        </w:rPr>
        <w:t xml:space="preserve"> en français ; </w:t>
      </w:r>
      <w:hyperlink r:id="rId11">
        <w:r w:rsidRPr="00273AF3">
          <w:rPr>
            <w:color w:val="1155CC"/>
            <w:u w:val="single"/>
            <w:lang w:val="fr-FR"/>
          </w:rPr>
          <w:t>Télécharger</w:t>
        </w:r>
      </w:hyperlink>
      <w:r w:rsidRPr="00273AF3">
        <w:rPr>
          <w:lang w:val="fr-FR"/>
        </w:rPr>
        <w:t xml:space="preserve"> en arabe ; </w:t>
      </w:r>
      <w:hyperlink r:id="rId12">
        <w:r w:rsidRPr="00273AF3">
          <w:rPr>
            <w:color w:val="1155CC"/>
            <w:u w:val="single"/>
            <w:lang w:val="fr-FR"/>
          </w:rPr>
          <w:t>Télécharger</w:t>
        </w:r>
      </w:hyperlink>
      <w:r w:rsidRPr="00273AF3">
        <w:rPr>
          <w:lang w:val="fr-FR"/>
        </w:rPr>
        <w:t xml:space="preserve"> en espagnol ; </w:t>
      </w:r>
      <w:hyperlink r:id="rId13">
        <w:r w:rsidRPr="00273AF3">
          <w:rPr>
            <w:color w:val="1155CC"/>
            <w:u w:val="single"/>
            <w:lang w:val="fr-FR"/>
          </w:rPr>
          <w:t xml:space="preserve">Télécharger </w:t>
        </w:r>
      </w:hyperlink>
      <w:r w:rsidRPr="00273AF3">
        <w:rPr>
          <w:lang w:val="fr-FR"/>
        </w:rPr>
        <w:t xml:space="preserve">en catalan ; </w:t>
      </w:r>
      <w:hyperlink r:id="rId14">
        <w:r w:rsidRPr="00273AF3">
          <w:rPr>
            <w:color w:val="1155CC"/>
            <w:u w:val="single"/>
            <w:lang w:val="fr-FR"/>
          </w:rPr>
          <w:t xml:space="preserve">Télécharger </w:t>
        </w:r>
      </w:hyperlink>
      <w:r w:rsidRPr="00273AF3">
        <w:rPr>
          <w:lang w:val="fr-FR"/>
        </w:rPr>
        <w:t>en italien</w:t>
      </w:r>
    </w:p>
    <w:p w:rsidR="001161FD" w:rsidRDefault="00BB16AB">
      <w:pPr>
        <w:numPr>
          <w:ilvl w:val="0"/>
          <w:numId w:val="1"/>
        </w:numPr>
        <w:spacing w:after="0"/>
        <w:jc w:val="both"/>
      </w:pPr>
      <w:proofErr w:type="gramStart"/>
      <w:r>
        <w:rPr>
          <w:b/>
        </w:rPr>
        <w:t>ÉVÉNEMENTS</w:t>
      </w:r>
      <w:r>
        <w:t xml:space="preserve"> :</w:t>
      </w:r>
      <w:proofErr w:type="gramEnd"/>
      <w:r>
        <w:t xml:space="preserve"> </w:t>
      </w:r>
    </w:p>
    <w:p w:rsidR="001161FD" w:rsidRPr="00273AF3" w:rsidRDefault="00BB16AB">
      <w:pPr>
        <w:numPr>
          <w:ilvl w:val="1"/>
          <w:numId w:val="1"/>
        </w:numPr>
        <w:spacing w:after="0"/>
        <w:jc w:val="both"/>
        <w:rPr>
          <w:lang w:val="fr-FR"/>
        </w:rPr>
      </w:pPr>
      <w:r w:rsidRPr="00273AF3">
        <w:rPr>
          <w:b/>
          <w:lang w:val="fr-FR"/>
        </w:rPr>
        <w:t>FORUM RÉGIONA</w:t>
      </w:r>
      <w:r w:rsidRPr="00273AF3">
        <w:rPr>
          <w:lang w:val="fr-FR"/>
        </w:rPr>
        <w:t xml:space="preserve">L : </w:t>
      </w:r>
      <w:hyperlink r:id="rId15">
        <w:r w:rsidRPr="00273AF3">
          <w:rPr>
            <w:color w:val="1155CC"/>
            <w:u w:val="single"/>
            <w:lang w:val="fr-FR"/>
          </w:rPr>
          <w:t>https://ufmsecretariat.org/event/regional-forum-2021/</w:t>
        </w:r>
      </w:hyperlink>
    </w:p>
    <w:p w:rsidR="001161FD" w:rsidRPr="00273AF3" w:rsidRDefault="00BB16AB">
      <w:pPr>
        <w:numPr>
          <w:ilvl w:val="1"/>
          <w:numId w:val="1"/>
        </w:numPr>
        <w:spacing w:after="0"/>
        <w:jc w:val="both"/>
        <w:rPr>
          <w:lang w:val="fr-FR"/>
        </w:rPr>
      </w:pPr>
      <w:r w:rsidRPr="00273AF3">
        <w:rPr>
          <w:b/>
          <w:lang w:val="fr-FR"/>
        </w:rPr>
        <w:t>AUTRES ÉVÉNEMENTS</w:t>
      </w:r>
      <w:r w:rsidRPr="00273AF3">
        <w:rPr>
          <w:lang w:val="fr-FR"/>
        </w:rPr>
        <w:t xml:space="preserve"> :</w:t>
      </w:r>
      <w:hyperlink r:id="rId16">
        <w:r w:rsidRPr="00273AF3">
          <w:rPr>
            <w:color w:val="1155CC"/>
            <w:u w:val="single"/>
            <w:lang w:val="fr-FR"/>
          </w:rPr>
          <w:t xml:space="preserve"> https://mediterraneanday.com/agenda</w:t>
        </w:r>
      </w:hyperlink>
      <w:r w:rsidRPr="00273AF3">
        <w:rPr>
          <w:lang w:val="fr-FR"/>
        </w:rPr>
        <w:t xml:space="preserve"> </w:t>
      </w:r>
    </w:p>
    <w:p w:rsidR="001161FD" w:rsidRPr="00810E3D" w:rsidRDefault="00BB16AB" w:rsidP="00810E3D">
      <w:pPr>
        <w:numPr>
          <w:ilvl w:val="0"/>
          <w:numId w:val="1"/>
        </w:numPr>
        <w:jc w:val="both"/>
      </w:pPr>
      <w:r w:rsidRPr="00273AF3">
        <w:rPr>
          <w:b/>
          <w:lang w:val="fr-FR"/>
        </w:rPr>
        <w:t>INTERVIEWS</w:t>
      </w:r>
      <w:r w:rsidRPr="00273AF3">
        <w:rPr>
          <w:lang w:val="fr-FR"/>
        </w:rPr>
        <w:t xml:space="preserve"> : Le Secrétaire Général de l'UpM, Nasser Kamel, les experts de l'UpM, les promoteurs de plus de 50 projets soutenus par l'UpM et les partenaires du grand écosystème méditerranéen restent à votre disposition pour tout commentaire ou question. </w:t>
      </w:r>
      <w:proofErr w:type="spellStart"/>
      <w:r>
        <w:t>Veuillez</w:t>
      </w:r>
      <w:proofErr w:type="spellEnd"/>
      <w:r>
        <w:t xml:space="preserve"> nous </w:t>
      </w:r>
      <w:proofErr w:type="spellStart"/>
      <w:r>
        <w:t>contacter</w:t>
      </w:r>
      <w:proofErr w:type="spellEnd"/>
      <w:r>
        <w:t xml:space="preserve"> à </w:t>
      </w:r>
      <w:proofErr w:type="spellStart"/>
      <w:r>
        <w:t>l'adresse</w:t>
      </w:r>
      <w:proofErr w:type="spellEnd"/>
      <w:r>
        <w:t xml:space="preserve"> </w:t>
      </w:r>
      <w:proofErr w:type="spellStart"/>
      <w:proofErr w:type="gramStart"/>
      <w:r>
        <w:t>suivante</w:t>
      </w:r>
      <w:proofErr w:type="spellEnd"/>
      <w:r>
        <w:t xml:space="preserve"> :</w:t>
      </w:r>
      <w:proofErr w:type="gramEnd"/>
      <w:r>
        <w:t xml:space="preserve"> media@ufmsecretariat.org</w:t>
      </w:r>
    </w:p>
    <w:sectPr w:rsidR="001161FD" w:rsidRPr="00810E3D">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6AB" w:rsidRDefault="00BB16AB">
      <w:pPr>
        <w:spacing w:after="0" w:line="240" w:lineRule="auto"/>
      </w:pPr>
      <w:r>
        <w:separator/>
      </w:r>
    </w:p>
  </w:endnote>
  <w:endnote w:type="continuationSeparator" w:id="0">
    <w:p w:rsidR="00BB16AB" w:rsidRDefault="00BB1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6AB" w:rsidRDefault="00BB16AB">
      <w:pPr>
        <w:spacing w:after="0" w:line="240" w:lineRule="auto"/>
      </w:pPr>
      <w:r>
        <w:separator/>
      </w:r>
    </w:p>
  </w:footnote>
  <w:footnote w:type="continuationSeparator" w:id="0">
    <w:p w:rsidR="00BB16AB" w:rsidRDefault="00BB1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FD" w:rsidRDefault="00BB16AB">
    <w:pPr>
      <w:pBdr>
        <w:top w:val="nil"/>
        <w:left w:val="nil"/>
        <w:bottom w:val="nil"/>
        <w:right w:val="nil"/>
        <w:between w:val="nil"/>
      </w:pBdr>
      <w:tabs>
        <w:tab w:val="center" w:pos="4513"/>
        <w:tab w:val="right" w:pos="9026"/>
      </w:tabs>
      <w:spacing w:after="0" w:line="240" w:lineRule="auto"/>
      <w:rPr>
        <w:color w:val="000000"/>
      </w:rPr>
    </w:pPr>
    <w:r>
      <w:rPr>
        <w:noProof/>
        <w:color w:val="000000"/>
        <w:lang w:val="en-US"/>
      </w:rPr>
      <w:drawing>
        <wp:inline distT="0" distB="0" distL="0" distR="0">
          <wp:extent cx="4748043" cy="104061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48043" cy="1040612"/>
                  </a:xfrm>
                  <a:prstGeom prst="rect">
                    <a:avLst/>
                  </a:prstGeom>
                  <a:ln/>
                </pic:spPr>
              </pic:pic>
            </a:graphicData>
          </a:graphic>
        </wp:inline>
      </w:drawing>
    </w:r>
  </w:p>
  <w:p w:rsidR="001161FD" w:rsidRDefault="001161F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37F3F"/>
    <w:multiLevelType w:val="multilevel"/>
    <w:tmpl w:val="C4265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B4B6446"/>
    <w:multiLevelType w:val="multilevel"/>
    <w:tmpl w:val="1862B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FD"/>
    <w:rsid w:val="001161FD"/>
    <w:rsid w:val="001C3416"/>
    <w:rsid w:val="00273AF3"/>
    <w:rsid w:val="00810E3D"/>
    <w:rsid w:val="00A44117"/>
    <w:rsid w:val="00B52CC3"/>
    <w:rsid w:val="00BB16AB"/>
    <w:rsid w:val="00BD07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6B28"/>
  <w15:docId w15:val="{88CD0616-6330-4AF9-8B28-765F8ED7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FE030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7A66D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36F91"/>
    <w:pPr>
      <w:ind w:left="720"/>
      <w:contextualSpacing/>
    </w:pPr>
  </w:style>
  <w:style w:type="character" w:styleId="Hyperlink">
    <w:name w:val="Hyperlink"/>
    <w:basedOn w:val="DefaultParagraphFont"/>
    <w:uiPriority w:val="99"/>
    <w:unhideWhenUsed/>
    <w:rsid w:val="00B83225"/>
    <w:rPr>
      <w:color w:val="0563C1" w:themeColor="hyperlink"/>
      <w:u w:val="single"/>
    </w:rPr>
  </w:style>
  <w:style w:type="character" w:customStyle="1" w:styleId="UnresolvedMention1">
    <w:name w:val="Unresolved Mention1"/>
    <w:basedOn w:val="DefaultParagraphFont"/>
    <w:uiPriority w:val="99"/>
    <w:semiHidden/>
    <w:unhideWhenUsed/>
    <w:rsid w:val="00B83225"/>
    <w:rPr>
      <w:color w:val="605E5C"/>
      <w:shd w:val="clear" w:color="auto" w:fill="E1DFDD"/>
    </w:rPr>
  </w:style>
  <w:style w:type="character" w:customStyle="1" w:styleId="Heading2Char">
    <w:name w:val="Heading 2 Char"/>
    <w:basedOn w:val="DefaultParagraphFont"/>
    <w:link w:val="Heading2"/>
    <w:uiPriority w:val="9"/>
    <w:rsid w:val="00FE030F"/>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FE03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E030F"/>
    <w:rPr>
      <w:b/>
      <w:bCs/>
    </w:rPr>
  </w:style>
  <w:style w:type="character" w:customStyle="1" w:styleId="Heading4Char">
    <w:name w:val="Heading 4 Char"/>
    <w:basedOn w:val="DefaultParagraphFont"/>
    <w:link w:val="Heading4"/>
    <w:uiPriority w:val="9"/>
    <w:semiHidden/>
    <w:rsid w:val="007A66DD"/>
    <w:rPr>
      <w:rFonts w:asciiTheme="majorHAnsi" w:eastAsiaTheme="majorEastAsia" w:hAnsiTheme="majorHAnsi" w:cstheme="majorBidi"/>
      <w:i/>
      <w:iCs/>
      <w:color w:val="2F5496" w:themeColor="accent1" w:themeShade="BF"/>
      <w:lang w:val="en-GB"/>
    </w:rPr>
  </w:style>
  <w:style w:type="paragraph" w:customStyle="1" w:styleId="p1">
    <w:name w:val="p1"/>
    <w:basedOn w:val="Normal"/>
    <w:rsid w:val="007A66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
    <w:name w:val="p6"/>
    <w:basedOn w:val="Normal"/>
    <w:rsid w:val="007A66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D4D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DBD"/>
    <w:rPr>
      <w:lang w:val="en-GB"/>
    </w:rPr>
  </w:style>
  <w:style w:type="paragraph" w:styleId="Footer">
    <w:name w:val="footer"/>
    <w:basedOn w:val="Normal"/>
    <w:link w:val="FooterChar"/>
    <w:uiPriority w:val="99"/>
    <w:unhideWhenUsed/>
    <w:rsid w:val="009D4D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DBD"/>
    <w:rPr>
      <w:lang w:val="en-GB"/>
    </w:rPr>
  </w:style>
  <w:style w:type="paragraph" w:styleId="BalloonText">
    <w:name w:val="Balloon Text"/>
    <w:basedOn w:val="Normal"/>
    <w:link w:val="BalloonTextChar"/>
    <w:uiPriority w:val="99"/>
    <w:semiHidden/>
    <w:unhideWhenUsed/>
    <w:rsid w:val="00427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625"/>
    <w:rPr>
      <w:rFonts w:ascii="Segoe UI" w:hAnsi="Segoe UI" w:cs="Segoe UI"/>
      <w:sz w:val="18"/>
      <w:szCs w:val="18"/>
      <w:lang w:val="en-GB"/>
    </w:rPr>
  </w:style>
  <w:style w:type="paragraph" w:styleId="Revision">
    <w:name w:val="Revision"/>
    <w:hidden/>
    <w:uiPriority w:val="99"/>
    <w:semiHidden/>
    <w:rsid w:val="007800B6"/>
    <w:pPr>
      <w:spacing w:after="0" w:line="240" w:lineRule="auto"/>
    </w:pPr>
  </w:style>
  <w:style w:type="character" w:customStyle="1" w:styleId="UnresolvedMention">
    <w:name w:val="Unresolved Mention"/>
    <w:basedOn w:val="DefaultParagraphFont"/>
    <w:uiPriority w:val="99"/>
    <w:semiHidden/>
    <w:unhideWhenUsed/>
    <w:rsid w:val="00EB05A1"/>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uoFCUrp8P_sIy63OnE3oOzoTNhGeBpSH?usp=sharing" TargetMode="External"/><Relationship Id="rId13" Type="http://schemas.openxmlformats.org/officeDocument/2006/relationships/hyperlink" Target="https://mediterraneanday.com/wp-content/uploads/2021/09/UfM-MedDay-PressDossier-2021-CAT-0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terraneanday.com/wp-content/uploads/2021/09/UfM-MedDay-PressDossier-2021-ES-06.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diterraneanday.com/agen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terraneanday.com/wp-content/uploads/2021/09/UfM-MedDay-PressDossier-2021-AR-10.pdf" TargetMode="External"/><Relationship Id="rId5" Type="http://schemas.openxmlformats.org/officeDocument/2006/relationships/webSettings" Target="webSettings.xml"/><Relationship Id="rId15" Type="http://schemas.openxmlformats.org/officeDocument/2006/relationships/hyperlink" Target="https://ufmsecretariat.org/event/regional-forum-2021/" TargetMode="External"/><Relationship Id="rId10" Type="http://schemas.openxmlformats.org/officeDocument/2006/relationships/hyperlink" Target="https://mediterraneanday.com/wp-content/uploads/2021/09/UfM-MedDay-PressDossier-2021-FR-0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terraneanday.com/wp-content/uploads/2021/09/UfM-MedDay-PressDossier-2021-EN-02.pdf" TargetMode="External"/><Relationship Id="rId14" Type="http://schemas.openxmlformats.org/officeDocument/2006/relationships/hyperlink" Target="https://mediterraneanday.com/wp-content/uploads/2021/11/UfM-MedDay-PressDossier-2021-IT-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HJ2u+MRxhMW+nlq9lTx/spgOxA==">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Marine Moulin</dc:creator>
  <cp:lastModifiedBy>Communication &amp; Public Relations</cp:lastModifiedBy>
  <cp:revision>5</cp:revision>
  <dcterms:created xsi:type="dcterms:W3CDTF">2021-11-18T15:54:00Z</dcterms:created>
  <dcterms:modified xsi:type="dcterms:W3CDTF">2021-11-18T17:59:00Z</dcterms:modified>
</cp:coreProperties>
</file>