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FAD322" w14:textId="77777777" w:rsidR="00D20C6A" w:rsidRDefault="00775048">
      <w:pPr>
        <w:spacing w:before="240" w:after="240"/>
        <w:jc w:val="center"/>
        <w:rPr>
          <w:b/>
          <w:sz w:val="30"/>
          <w:szCs w:val="30"/>
          <w:u w:val="single"/>
        </w:rPr>
      </w:pPr>
      <w:r>
        <w:rPr>
          <w:b/>
          <w:sz w:val="30"/>
          <w:szCs w:val="30"/>
          <w:u w:val="single"/>
        </w:rPr>
        <w:t>Communiqué de Presse</w:t>
      </w:r>
    </w:p>
    <w:p w14:paraId="0C827321" w14:textId="77777777" w:rsidR="00D20C6A" w:rsidRDefault="00775048">
      <w:pPr>
        <w:spacing w:before="240" w:after="240"/>
        <w:jc w:val="right"/>
        <w:rPr>
          <w:b/>
          <w:color w:val="3C78D8"/>
          <w:sz w:val="28"/>
          <w:szCs w:val="28"/>
          <w:u w:val="single"/>
        </w:rPr>
      </w:pPr>
      <w:r>
        <w:rPr>
          <w:noProof/>
        </w:rPr>
        <w:drawing>
          <wp:anchor distT="114300" distB="114300" distL="114300" distR="114300" simplePos="0" relativeHeight="251658240" behindDoc="0" locked="0" layoutInCell="1" hidden="0" allowOverlap="1" wp14:anchorId="2FF2273F" wp14:editId="77D87101">
            <wp:simplePos x="0" y="0"/>
            <wp:positionH relativeFrom="column">
              <wp:posOffset>4524038</wp:posOffset>
            </wp:positionH>
            <wp:positionV relativeFrom="paragraph">
              <wp:posOffset>476250</wp:posOffset>
            </wp:positionV>
            <wp:extent cx="1676737" cy="684042"/>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676737" cy="684042"/>
                    </a:xfrm>
                    <a:prstGeom prst="rect">
                      <a:avLst/>
                    </a:prstGeom>
                    <a:ln/>
                  </pic:spPr>
                </pic:pic>
              </a:graphicData>
            </a:graphic>
          </wp:anchor>
        </w:drawing>
      </w:r>
    </w:p>
    <w:p w14:paraId="0387802D" w14:textId="181764C4" w:rsidR="00D20C6A" w:rsidRDefault="00DD5F1D">
      <w:pPr>
        <w:spacing w:before="240" w:after="240"/>
        <w:rPr>
          <w:b/>
          <w:color w:val="FF0000"/>
          <w:sz w:val="28"/>
          <w:szCs w:val="28"/>
        </w:rPr>
      </w:pPr>
      <w:r>
        <w:rPr>
          <w:b/>
          <w:color w:val="FF0000"/>
          <w:sz w:val="28"/>
          <w:szCs w:val="28"/>
        </w:rPr>
        <w:t>Les Gagnants du Morocco</w:t>
      </w:r>
      <w:r w:rsidR="00775048">
        <w:rPr>
          <w:b/>
          <w:color w:val="FF0000"/>
          <w:sz w:val="28"/>
          <w:szCs w:val="28"/>
        </w:rPr>
        <w:t xml:space="preserve"> IoT &amp; AI Challenge</w:t>
      </w:r>
    </w:p>
    <w:p w14:paraId="004CE0E5" w14:textId="77777777" w:rsidR="00D20C6A" w:rsidRDefault="00775048">
      <w:pPr>
        <w:spacing w:before="240" w:after="240"/>
        <w:rPr>
          <w:b/>
          <w:color w:val="4A86E8"/>
          <w:sz w:val="24"/>
          <w:szCs w:val="24"/>
        </w:rPr>
      </w:pPr>
      <w:r>
        <w:rPr>
          <w:b/>
          <w:color w:val="4A86E8"/>
          <w:sz w:val="24"/>
          <w:szCs w:val="24"/>
        </w:rPr>
        <w:t xml:space="preserve">IEEE ENSIAS </w:t>
      </w:r>
      <w:proofErr w:type="spellStart"/>
      <w:r>
        <w:rPr>
          <w:b/>
          <w:color w:val="4A86E8"/>
          <w:sz w:val="24"/>
          <w:szCs w:val="24"/>
        </w:rPr>
        <w:t>Student</w:t>
      </w:r>
      <w:proofErr w:type="spellEnd"/>
      <w:r>
        <w:rPr>
          <w:b/>
          <w:color w:val="4A86E8"/>
          <w:sz w:val="24"/>
          <w:szCs w:val="24"/>
        </w:rPr>
        <w:t xml:space="preserve"> Branch</w:t>
      </w:r>
    </w:p>
    <w:p w14:paraId="205C5A8E" w14:textId="77777777" w:rsidR="00D20C6A" w:rsidRDefault="00D20C6A">
      <w:pPr>
        <w:spacing w:before="240" w:after="240"/>
      </w:pPr>
    </w:p>
    <w:p w14:paraId="120AB742" w14:textId="2C157D47" w:rsidR="00D20C6A" w:rsidRDefault="00DD5F1D">
      <w:pPr>
        <w:spacing w:before="240" w:after="240"/>
        <w:jc w:val="center"/>
      </w:pPr>
      <w:bookmarkStart w:id="0" w:name="_gjdgxs" w:colFirst="0" w:colLast="0"/>
      <w:bookmarkEnd w:id="0"/>
      <w:r>
        <w:rPr>
          <w:b/>
        </w:rPr>
        <w:t>Les gagnants du Morocco IoT &amp; AI Challenge sont qualifiés aux finales régionales de Arab IoT &amp; AI Challenge pour rivaliser les autres gagnants des qualifications locales à la Conférence Globale de l’IEEE de l’Intelligence Artificielle et l’Internet des Objets (</w:t>
      </w:r>
      <w:r>
        <w:rPr>
          <w:b/>
        </w:rPr>
        <w:t xml:space="preserve">IEEE </w:t>
      </w:r>
      <w:proofErr w:type="spellStart"/>
      <w:r>
        <w:rPr>
          <w:b/>
        </w:rPr>
        <w:t>GCAIoT</w:t>
      </w:r>
      <w:proofErr w:type="spellEnd"/>
      <w:r>
        <w:rPr>
          <w:b/>
        </w:rPr>
        <w:t>) en mi-Décembre.</w:t>
      </w:r>
    </w:p>
    <w:p w14:paraId="687B66BC" w14:textId="3E97E55A" w:rsidR="00D20C6A" w:rsidRDefault="00DD5F1D" w:rsidP="00775048">
      <w:pPr>
        <w:spacing w:before="240" w:after="240"/>
      </w:pPr>
      <w:r>
        <w:rPr>
          <w:noProof/>
        </w:rPr>
        <w:drawing>
          <wp:inline distT="0" distB="0" distL="0" distR="0" wp14:anchorId="39F17E32" wp14:editId="6F712B88">
            <wp:extent cx="5943600" cy="2202180"/>
            <wp:effectExtent l="0" t="0" r="0" b="7620"/>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202180"/>
                    </a:xfrm>
                    <a:prstGeom prst="rect">
                      <a:avLst/>
                    </a:prstGeom>
                    <a:noFill/>
                    <a:ln>
                      <a:noFill/>
                    </a:ln>
                  </pic:spPr>
                </pic:pic>
              </a:graphicData>
            </a:graphic>
          </wp:inline>
        </w:drawing>
      </w:r>
    </w:p>
    <w:p w14:paraId="6121237F" w14:textId="77777777" w:rsidR="00D20C6A" w:rsidRDefault="00775048">
      <w:pPr>
        <w:spacing w:before="240" w:after="240"/>
        <w:rPr>
          <w:color w:val="222222"/>
        </w:rPr>
      </w:pPr>
      <w:r>
        <w:t>Morocco IoT &amp; AI challenge est une compétition qui vise à promouvoir la recherche et l'innovation dans les domaines de l'intelligence artificielle et l'internet des objets. Le challenge est ouvert aux ly</w:t>
      </w:r>
      <w:r>
        <w:t xml:space="preserve">céens, aux étudiants, aux jeunes diplômés, aux doctorants, aux chercheurs et aussi aux startups. </w:t>
      </w:r>
      <w:r>
        <w:rPr>
          <w:color w:val="222222"/>
        </w:rPr>
        <w:t>Ce challenge est totalement gratuit, il suffit juste d'avoir une idée innovatrice en rapport avec le domaine de l'intelligence artificielle et l'Internet des o</w:t>
      </w:r>
      <w:r>
        <w:rPr>
          <w:color w:val="222222"/>
        </w:rPr>
        <w:t xml:space="preserve">bjets. Les étudiants peuvent aussi participer avec leurs projets de fin d’études (PFE). </w:t>
      </w:r>
    </w:p>
    <w:p w14:paraId="4F5B99E0" w14:textId="77777777" w:rsidR="00D20C6A" w:rsidRDefault="00775048">
      <w:pPr>
        <w:shd w:val="clear" w:color="auto" w:fill="FFFFFF"/>
        <w:spacing w:after="200"/>
        <w:rPr>
          <w:color w:val="222222"/>
        </w:rPr>
      </w:pPr>
      <w:r>
        <w:rPr>
          <w:color w:val="222222"/>
        </w:rPr>
        <w:t xml:space="preserve">Cette compétition englobe différents pays du monde arabe : l'Egypte, l'Arabie Saoudite, la Tunisie, Oman, Palestine et les Emirates Arabes Unies. </w:t>
      </w:r>
      <w:r>
        <w:rPr>
          <w:color w:val="222222"/>
          <w:highlight w:val="white"/>
        </w:rPr>
        <w:t>Les finalistes au niv</w:t>
      </w:r>
      <w:r>
        <w:rPr>
          <w:color w:val="222222"/>
          <w:highlight w:val="white"/>
        </w:rPr>
        <w:t>eau du Maroc ainsi que les autres finalistes du reste du monde Arabe concurrencent à l'</w:t>
      </w:r>
      <w:r>
        <w:rPr>
          <w:b/>
          <w:color w:val="222222"/>
          <w:highlight w:val="white"/>
        </w:rPr>
        <w:t xml:space="preserve">IEEE </w:t>
      </w:r>
      <w:proofErr w:type="spellStart"/>
      <w:r>
        <w:rPr>
          <w:b/>
          <w:color w:val="222222"/>
          <w:highlight w:val="white"/>
        </w:rPr>
        <w:t>GCAIoT</w:t>
      </w:r>
      <w:proofErr w:type="spellEnd"/>
      <w:r>
        <w:rPr>
          <w:color w:val="222222"/>
          <w:highlight w:val="white"/>
        </w:rPr>
        <w:t xml:space="preserve"> :  </w:t>
      </w:r>
      <w:hyperlink r:id="rId7">
        <w:r>
          <w:rPr>
            <w:color w:val="1155CC"/>
            <w:highlight w:val="white"/>
            <w:u w:val="single"/>
          </w:rPr>
          <w:t>https://gcaiot.org/</w:t>
        </w:r>
      </w:hyperlink>
    </w:p>
    <w:p w14:paraId="07F1E1A6" w14:textId="656A616A" w:rsidR="00DD5F1D" w:rsidRPr="00DD5F1D" w:rsidRDefault="00DD5F1D" w:rsidP="00DD5F1D">
      <w:pPr>
        <w:spacing w:before="240" w:after="240"/>
        <w:rPr>
          <w:color w:val="222222"/>
        </w:rPr>
      </w:pPr>
      <w:r w:rsidRPr="00DD5F1D">
        <w:rPr>
          <w:color w:val="222222"/>
        </w:rPr>
        <w:t xml:space="preserve">Les étudiants de la branche IEEE de l’ENSIAS ont eu l’honneur d’organiser, les qualifications de Arab IoT &amp; AI Challenge au sein du Maroc dans le but de motiver les jeunes marocains à forger leurs esprits d’entreprenariat et d’innovation, faire face aux nouvelles technologies, et réaliser leurs rêves.  </w:t>
      </w:r>
    </w:p>
    <w:p w14:paraId="748331D9" w14:textId="77777777" w:rsidR="00D20C6A" w:rsidRDefault="00775048">
      <w:pPr>
        <w:pBdr>
          <w:top w:val="nil"/>
          <w:left w:val="nil"/>
          <w:bottom w:val="nil"/>
          <w:right w:val="nil"/>
          <w:between w:val="nil"/>
        </w:pBdr>
        <w:spacing w:before="240" w:after="240"/>
        <w:rPr>
          <w:rFonts w:ascii="Montserrat" w:eastAsia="Montserrat" w:hAnsi="Montserrat" w:cs="Montserrat"/>
          <w:b/>
          <w:color w:val="0000FF"/>
          <w:u w:val="single"/>
        </w:rPr>
      </w:pPr>
      <w:r>
        <w:rPr>
          <w:rFonts w:ascii="Montserrat" w:eastAsia="Montserrat" w:hAnsi="Montserrat" w:cs="Montserrat"/>
          <w:b/>
          <w:color w:val="0000FF"/>
          <w:u w:val="single"/>
        </w:rPr>
        <w:t xml:space="preserve">Pourquoi Morocco IoT &amp; AI </w:t>
      </w:r>
      <w:proofErr w:type="gramStart"/>
      <w:r>
        <w:rPr>
          <w:rFonts w:ascii="Montserrat" w:eastAsia="Montserrat" w:hAnsi="Montserrat" w:cs="Montserrat"/>
          <w:b/>
          <w:color w:val="0000FF"/>
          <w:u w:val="single"/>
        </w:rPr>
        <w:t>challenge?</w:t>
      </w:r>
      <w:proofErr w:type="gramEnd"/>
      <w:r>
        <w:rPr>
          <w:rFonts w:ascii="Montserrat" w:eastAsia="Montserrat" w:hAnsi="Montserrat" w:cs="Montserrat"/>
          <w:b/>
          <w:color w:val="0000FF"/>
          <w:u w:val="single"/>
        </w:rPr>
        <w:t xml:space="preserve"> </w:t>
      </w:r>
    </w:p>
    <w:p w14:paraId="681C4AEA" w14:textId="77777777" w:rsidR="00D20C6A" w:rsidRDefault="00775048">
      <w:pPr>
        <w:shd w:val="clear" w:color="auto" w:fill="FFFFFF"/>
        <w:spacing w:after="200"/>
      </w:pPr>
      <w:r>
        <w:rPr>
          <w:color w:val="222222"/>
        </w:rPr>
        <w:t>Morocco IoT &amp; AI Challenge est une opportunité irremplaçable pour semer l'ambition et la créativité dans l'esprit des jeunes Marocains et approfondir leur culture entrepreneuriale.</w:t>
      </w:r>
    </w:p>
    <w:p w14:paraId="2072E13B" w14:textId="77777777" w:rsidR="00D20C6A" w:rsidRDefault="00775048">
      <w:pPr>
        <w:spacing w:before="240" w:after="240"/>
      </w:pPr>
      <w:r>
        <w:lastRenderedPageBreak/>
        <w:t>Les participants bénéficieront :</w:t>
      </w:r>
    </w:p>
    <w:p w14:paraId="72374F53" w14:textId="77777777" w:rsidR="00D20C6A" w:rsidRDefault="00775048">
      <w:pPr>
        <w:numPr>
          <w:ilvl w:val="0"/>
          <w:numId w:val="1"/>
        </w:numPr>
        <w:spacing w:before="240"/>
      </w:pPr>
      <w:r>
        <w:t xml:space="preserve">Des formations de haut niveau en internet </w:t>
      </w:r>
      <w:r>
        <w:t xml:space="preserve">des objets et en intelligence artificielle. </w:t>
      </w:r>
    </w:p>
    <w:p w14:paraId="4EEB1A83" w14:textId="77777777" w:rsidR="00D20C6A" w:rsidRDefault="00775048">
      <w:pPr>
        <w:numPr>
          <w:ilvl w:val="0"/>
          <w:numId w:val="1"/>
        </w:numPr>
      </w:pPr>
      <w:r>
        <w:t xml:space="preserve">Des workshops et des sessions de mentorat. </w:t>
      </w:r>
    </w:p>
    <w:p w14:paraId="2C64FB11" w14:textId="77777777" w:rsidR="00D20C6A" w:rsidRDefault="00775048">
      <w:pPr>
        <w:numPr>
          <w:ilvl w:val="0"/>
          <w:numId w:val="1"/>
        </w:numPr>
      </w:pPr>
      <w:r>
        <w:t xml:space="preserve">Un accompagnement dans </w:t>
      </w:r>
      <w:proofErr w:type="gramStart"/>
      <w:r>
        <w:t>leurs projet</w:t>
      </w:r>
      <w:proofErr w:type="gramEnd"/>
      <w:r>
        <w:t xml:space="preserve"> </w:t>
      </w:r>
    </w:p>
    <w:p w14:paraId="39008F19" w14:textId="77777777" w:rsidR="00D20C6A" w:rsidRDefault="00775048">
      <w:pPr>
        <w:numPr>
          <w:ilvl w:val="0"/>
          <w:numId w:val="1"/>
        </w:numPr>
      </w:pPr>
      <w:r>
        <w:t>Des opportunités pour élargir leurs réseaux professionnels.</w:t>
      </w:r>
    </w:p>
    <w:p w14:paraId="657E7657" w14:textId="77777777" w:rsidR="00D20C6A" w:rsidRDefault="00775048">
      <w:pPr>
        <w:numPr>
          <w:ilvl w:val="0"/>
          <w:numId w:val="1"/>
        </w:numPr>
      </w:pPr>
      <w:r>
        <w:t>Des prix et des opportunités de financements.</w:t>
      </w:r>
    </w:p>
    <w:p w14:paraId="3F8ED3A7" w14:textId="77777777" w:rsidR="00D20C6A" w:rsidRDefault="00775048">
      <w:pPr>
        <w:numPr>
          <w:ilvl w:val="0"/>
          <w:numId w:val="1"/>
        </w:numPr>
        <w:spacing w:after="240"/>
      </w:pPr>
      <w:r>
        <w:t xml:space="preserve">Une exposition médiatique. </w:t>
      </w:r>
    </w:p>
    <w:p w14:paraId="655A84A8" w14:textId="77777777" w:rsidR="00D20C6A" w:rsidRDefault="00775048">
      <w:pPr>
        <w:spacing w:before="240" w:after="240"/>
        <w:rPr>
          <w:rFonts w:ascii="Montserrat" w:eastAsia="Montserrat" w:hAnsi="Montserrat" w:cs="Montserrat"/>
          <w:b/>
          <w:color w:val="0000FF"/>
          <w:u w:val="single"/>
        </w:rPr>
      </w:pPr>
      <w:r>
        <w:rPr>
          <w:rFonts w:ascii="Montserrat" w:eastAsia="Montserrat" w:hAnsi="Montserrat" w:cs="Montserrat"/>
          <w:b/>
          <w:color w:val="0000FF"/>
          <w:u w:val="single"/>
        </w:rPr>
        <w:t xml:space="preserve">L’objectif du Morocco IoT &amp; AI </w:t>
      </w:r>
      <w:proofErr w:type="gramStart"/>
      <w:r>
        <w:rPr>
          <w:rFonts w:ascii="Montserrat" w:eastAsia="Montserrat" w:hAnsi="Montserrat" w:cs="Montserrat"/>
          <w:b/>
          <w:color w:val="0000FF"/>
          <w:u w:val="single"/>
        </w:rPr>
        <w:t>Challenge:</w:t>
      </w:r>
      <w:proofErr w:type="gramEnd"/>
      <w:r>
        <w:rPr>
          <w:rFonts w:ascii="Montserrat" w:eastAsia="Montserrat" w:hAnsi="Montserrat" w:cs="Montserrat"/>
          <w:b/>
          <w:color w:val="0000FF"/>
          <w:u w:val="single"/>
        </w:rPr>
        <w:t xml:space="preserve"> </w:t>
      </w:r>
    </w:p>
    <w:p w14:paraId="5CA01CD0" w14:textId="77777777" w:rsidR="00D20C6A" w:rsidRDefault="00775048">
      <w:pPr>
        <w:spacing w:before="240" w:after="240"/>
      </w:pPr>
      <w:r>
        <w:t>L'Internet des objets (IoT) et l'intelligence artificielle (IA) sont la prochaine évolution qui changera radicalement les industries exista</w:t>
      </w:r>
      <w:r>
        <w:t>ntes. Les entreprises et les grands fournisseurs de technologie, ainsi que les gouvernements, déploient des efforts considérables pour développer des solutions pour leurs clients qui leur permettront de se développer et d’améliorer leurs compétences et leu</w:t>
      </w:r>
      <w:r>
        <w:t>rs capacités, afin d’améliorer la vie des gens.</w:t>
      </w:r>
    </w:p>
    <w:p w14:paraId="057E341A" w14:textId="77777777" w:rsidR="00D20C6A" w:rsidRDefault="00775048">
      <w:pPr>
        <w:spacing w:before="240" w:after="240"/>
      </w:pPr>
      <w:r>
        <w:t>La mission principale du Morocco IoT &amp; AI Challenge est de créer une communauté et un environnement qui aident nos jeunes entrepreneurs à faire un pas de plus vers la réalisation de leurs rêves, et les encour</w:t>
      </w:r>
      <w:r>
        <w:t>ager à utiliser leurs potentiels d'innovation et de créativité en participant à ce concours. Ainsi de stimuler et d'aider à construire l'écosystème soutenant une économie marocaine basée sur l'innovation en élaborant des stratégies qui facilitent et promeu</w:t>
      </w:r>
      <w:r>
        <w:t xml:space="preserve">vent l'innovation et l'entrepreneuriat dans le domaine de l'Internet des objets (IoT), l'intelligence artificielle (IA) et leurs applications. </w:t>
      </w:r>
    </w:p>
    <w:p w14:paraId="55A1896F" w14:textId="77777777" w:rsidR="00D20C6A" w:rsidRDefault="00775048">
      <w:pPr>
        <w:spacing w:before="240" w:after="240"/>
        <w:rPr>
          <w:rFonts w:ascii="Montserrat" w:eastAsia="Montserrat" w:hAnsi="Montserrat" w:cs="Montserrat"/>
          <w:b/>
          <w:color w:val="0000FF"/>
          <w:u w:val="single"/>
        </w:rPr>
      </w:pPr>
      <w:r>
        <w:rPr>
          <w:rFonts w:ascii="Montserrat" w:eastAsia="Montserrat" w:hAnsi="Montserrat" w:cs="Montserrat"/>
          <w:b/>
          <w:color w:val="0000FF"/>
          <w:u w:val="single"/>
        </w:rPr>
        <w:t xml:space="preserve">Le planning des </w:t>
      </w:r>
      <w:proofErr w:type="gramStart"/>
      <w:r>
        <w:rPr>
          <w:rFonts w:ascii="Montserrat" w:eastAsia="Montserrat" w:hAnsi="Montserrat" w:cs="Montserrat"/>
          <w:b/>
          <w:color w:val="0000FF"/>
          <w:u w:val="single"/>
        </w:rPr>
        <w:t>événements  :</w:t>
      </w:r>
      <w:proofErr w:type="gramEnd"/>
    </w:p>
    <w:p w14:paraId="312245CF" w14:textId="77777777" w:rsidR="00D20C6A" w:rsidRDefault="00775048">
      <w:pPr>
        <w:spacing w:before="240" w:after="240"/>
        <w:rPr>
          <w:b/>
        </w:rPr>
      </w:pPr>
      <w:r>
        <w:rPr>
          <w:b/>
        </w:rPr>
        <w:t>10 Novembre :</w:t>
      </w:r>
    </w:p>
    <w:p w14:paraId="0ADCF1EA" w14:textId="77777777" w:rsidR="00D20C6A" w:rsidRDefault="00775048">
      <w:pPr>
        <w:spacing w:before="240" w:after="240"/>
        <w:rPr>
          <w:b/>
        </w:rPr>
      </w:pPr>
      <w:r>
        <w:rPr>
          <w:b/>
        </w:rPr>
        <w:t xml:space="preserve">- </w:t>
      </w:r>
      <w:r>
        <w:t>l’ouverture de la registration.</w:t>
      </w:r>
    </w:p>
    <w:p w14:paraId="59395E12" w14:textId="77777777" w:rsidR="00D20C6A" w:rsidRDefault="00775048">
      <w:pPr>
        <w:pBdr>
          <w:top w:val="nil"/>
          <w:left w:val="nil"/>
          <w:bottom w:val="nil"/>
          <w:right w:val="nil"/>
          <w:between w:val="nil"/>
        </w:pBdr>
        <w:spacing w:before="240" w:after="240"/>
        <w:rPr>
          <w:b/>
          <w:color w:val="000000"/>
          <w:u w:val="single"/>
        </w:rPr>
      </w:pPr>
      <w:bookmarkStart w:id="1" w:name="30j0zll" w:colFirst="0" w:colLast="0"/>
      <w:bookmarkEnd w:id="1"/>
      <w:r>
        <w:rPr>
          <w:rFonts w:ascii="Arial" w:eastAsia="Arial" w:hAnsi="Arial" w:cs="Arial"/>
          <w:b/>
          <w:color w:val="000000"/>
          <w:u w:val="single"/>
        </w:rPr>
        <w:t>19 Novembre :</w:t>
      </w:r>
    </w:p>
    <w:p w14:paraId="08DABDFF" w14:textId="77777777" w:rsidR="00D20C6A" w:rsidRDefault="00775048">
      <w:pPr>
        <w:pBdr>
          <w:top w:val="nil"/>
          <w:left w:val="nil"/>
          <w:bottom w:val="nil"/>
          <w:right w:val="nil"/>
          <w:between w:val="nil"/>
        </w:pBdr>
        <w:shd w:val="clear" w:color="auto" w:fill="FFFFFF"/>
        <w:spacing w:line="331" w:lineRule="auto"/>
        <w:rPr>
          <w:color w:val="000000"/>
        </w:rPr>
      </w:pPr>
      <w:r>
        <w:rPr>
          <w:rFonts w:ascii="Arial" w:eastAsia="Arial" w:hAnsi="Arial" w:cs="Arial"/>
          <w:color w:val="222222"/>
        </w:rPr>
        <w:t>- l’avenir de la vie</w:t>
      </w:r>
      <w:r>
        <w:rPr>
          <w:rFonts w:ascii="Arial" w:eastAsia="Arial" w:hAnsi="Arial" w:cs="Arial"/>
          <w:color w:val="222222"/>
        </w:rPr>
        <w:t xml:space="preserve"> : </w:t>
      </w:r>
      <w:bookmarkStart w:id="2" w:name="1fob9te" w:colFirst="0" w:colLast="0"/>
      <w:bookmarkEnd w:id="2"/>
      <w:r>
        <w:rPr>
          <w:rFonts w:ascii="Arial" w:eastAsia="Arial" w:hAnsi="Arial" w:cs="Arial"/>
          <w:color w:val="000000"/>
        </w:rPr>
        <w:t>impératifs technologiques de rupture</w:t>
      </w:r>
      <w:r>
        <w:rPr>
          <w:rFonts w:ascii="Arial" w:eastAsia="Arial" w:hAnsi="Arial" w:cs="Arial"/>
          <w:color w:val="222222"/>
        </w:rPr>
        <w:t xml:space="preserve">, par </w:t>
      </w:r>
      <w:proofErr w:type="spellStart"/>
      <w:r>
        <w:rPr>
          <w:rFonts w:ascii="Arial" w:eastAsia="Arial" w:hAnsi="Arial" w:cs="Arial"/>
          <w:b/>
          <w:color w:val="222222"/>
        </w:rPr>
        <w:t>Narang</w:t>
      </w:r>
      <w:proofErr w:type="spellEnd"/>
      <w:r>
        <w:rPr>
          <w:rFonts w:ascii="Arial" w:eastAsia="Arial" w:hAnsi="Arial" w:cs="Arial"/>
          <w:b/>
          <w:color w:val="222222"/>
        </w:rPr>
        <w:t xml:space="preserve"> N </w:t>
      </w:r>
      <w:proofErr w:type="spellStart"/>
      <w:r>
        <w:rPr>
          <w:rFonts w:ascii="Arial" w:eastAsia="Arial" w:hAnsi="Arial" w:cs="Arial"/>
          <w:b/>
          <w:color w:val="222222"/>
        </w:rPr>
        <w:t>Kishor</w:t>
      </w:r>
      <w:proofErr w:type="spellEnd"/>
      <w:r>
        <w:rPr>
          <w:rFonts w:ascii="Arial" w:eastAsia="Arial" w:hAnsi="Arial" w:cs="Arial"/>
          <w:color w:val="222222"/>
        </w:rPr>
        <w:t>.</w:t>
      </w:r>
    </w:p>
    <w:p w14:paraId="4AB790DD" w14:textId="77777777" w:rsidR="00D20C6A" w:rsidRDefault="00775048">
      <w:pPr>
        <w:pBdr>
          <w:top w:val="nil"/>
          <w:left w:val="nil"/>
          <w:bottom w:val="nil"/>
          <w:right w:val="nil"/>
          <w:between w:val="nil"/>
        </w:pBdr>
        <w:shd w:val="clear" w:color="auto" w:fill="FFFFFF"/>
        <w:spacing w:line="331" w:lineRule="auto"/>
        <w:rPr>
          <w:b/>
          <w:color w:val="000000"/>
          <w:u w:val="single"/>
        </w:rPr>
      </w:pPr>
      <w:r>
        <w:rPr>
          <w:rFonts w:ascii="Arial" w:eastAsia="Arial" w:hAnsi="Arial" w:cs="Arial"/>
          <w:b/>
          <w:color w:val="000000"/>
          <w:u w:val="single"/>
        </w:rPr>
        <w:t xml:space="preserve">21 </w:t>
      </w:r>
      <w:proofErr w:type="gramStart"/>
      <w:r>
        <w:rPr>
          <w:rFonts w:ascii="Arial" w:eastAsia="Arial" w:hAnsi="Arial" w:cs="Arial"/>
          <w:b/>
          <w:color w:val="000000"/>
          <w:u w:val="single"/>
        </w:rPr>
        <w:t>Novembre:</w:t>
      </w:r>
      <w:proofErr w:type="gramEnd"/>
    </w:p>
    <w:p w14:paraId="7F3D5515" w14:textId="77777777" w:rsidR="00D20C6A" w:rsidRDefault="00775048">
      <w:pPr>
        <w:pBdr>
          <w:top w:val="nil"/>
          <w:left w:val="nil"/>
          <w:bottom w:val="nil"/>
          <w:right w:val="nil"/>
          <w:between w:val="nil"/>
        </w:pBdr>
        <w:shd w:val="clear" w:color="auto" w:fill="FFFFFF"/>
        <w:spacing w:line="331" w:lineRule="auto"/>
        <w:rPr>
          <w:color w:val="000000"/>
        </w:rPr>
      </w:pPr>
      <w:r>
        <w:rPr>
          <w:rFonts w:ascii="Arial" w:eastAsia="Arial" w:hAnsi="Arial" w:cs="Arial"/>
          <w:color w:val="000000"/>
        </w:rPr>
        <w:t>-qu’</w:t>
      </w:r>
      <w:proofErr w:type="spellStart"/>
      <w:r>
        <w:rPr>
          <w:rFonts w:ascii="Arial" w:eastAsia="Arial" w:hAnsi="Arial" w:cs="Arial"/>
          <w:color w:val="000000"/>
        </w:rPr>
        <w:t>est ce</w:t>
      </w:r>
      <w:proofErr w:type="spellEnd"/>
      <w:r>
        <w:rPr>
          <w:rFonts w:ascii="Arial" w:eastAsia="Arial" w:hAnsi="Arial" w:cs="Arial"/>
          <w:color w:val="000000"/>
        </w:rPr>
        <w:t xml:space="preserve"> que </w:t>
      </w:r>
      <w:proofErr w:type="gramStart"/>
      <w:r>
        <w:rPr>
          <w:rFonts w:ascii="Arial" w:eastAsia="Arial" w:hAnsi="Arial" w:cs="Arial"/>
          <w:color w:val="000000"/>
        </w:rPr>
        <w:t>l’IoT?</w:t>
      </w:r>
      <w:proofErr w:type="gramEnd"/>
      <w:r>
        <w:rPr>
          <w:rFonts w:ascii="Arial" w:eastAsia="Arial" w:hAnsi="Arial" w:cs="Arial"/>
          <w:color w:val="000000"/>
        </w:rPr>
        <w:t xml:space="preserve"> qu’</w:t>
      </w:r>
      <w:proofErr w:type="spellStart"/>
      <w:r>
        <w:rPr>
          <w:rFonts w:ascii="Arial" w:eastAsia="Arial" w:hAnsi="Arial" w:cs="Arial"/>
          <w:color w:val="000000"/>
        </w:rPr>
        <w:t>est ce</w:t>
      </w:r>
      <w:proofErr w:type="spellEnd"/>
      <w:r>
        <w:rPr>
          <w:rFonts w:ascii="Arial" w:eastAsia="Arial" w:hAnsi="Arial" w:cs="Arial"/>
          <w:color w:val="000000"/>
        </w:rPr>
        <w:t xml:space="preserve"> que l’ Arab </w:t>
      </w:r>
      <w:proofErr w:type="spellStart"/>
      <w:r>
        <w:rPr>
          <w:rFonts w:ascii="Arial" w:eastAsia="Arial" w:hAnsi="Arial" w:cs="Arial"/>
          <w:color w:val="000000"/>
        </w:rPr>
        <w:t>IoT&amp;AI</w:t>
      </w:r>
      <w:proofErr w:type="spellEnd"/>
      <w:r>
        <w:rPr>
          <w:rFonts w:ascii="Arial" w:eastAsia="Arial" w:hAnsi="Arial" w:cs="Arial"/>
          <w:color w:val="000000"/>
        </w:rPr>
        <w:t xml:space="preserve"> Challenge? , par </w:t>
      </w:r>
      <w:r>
        <w:rPr>
          <w:rFonts w:ascii="Arial" w:eastAsia="Arial" w:hAnsi="Arial" w:cs="Arial"/>
          <w:b/>
          <w:color w:val="000000"/>
        </w:rPr>
        <w:t xml:space="preserve">Mohamed </w:t>
      </w:r>
      <w:proofErr w:type="spellStart"/>
      <w:r>
        <w:rPr>
          <w:rFonts w:ascii="Arial" w:eastAsia="Arial" w:hAnsi="Arial" w:cs="Arial"/>
          <w:b/>
          <w:color w:val="000000"/>
        </w:rPr>
        <w:t>Aboud</w:t>
      </w:r>
      <w:proofErr w:type="spellEnd"/>
      <w:r>
        <w:rPr>
          <w:rFonts w:ascii="Arial" w:eastAsia="Arial" w:hAnsi="Arial" w:cs="Arial"/>
          <w:color w:val="000000"/>
        </w:rPr>
        <w:t>.</w:t>
      </w:r>
    </w:p>
    <w:p w14:paraId="6EF60EEC" w14:textId="77777777" w:rsidR="00D20C6A" w:rsidRDefault="00775048">
      <w:pPr>
        <w:pBdr>
          <w:top w:val="nil"/>
          <w:left w:val="nil"/>
          <w:bottom w:val="nil"/>
          <w:right w:val="nil"/>
          <w:between w:val="nil"/>
        </w:pBdr>
        <w:shd w:val="clear" w:color="auto" w:fill="FFFFFF"/>
        <w:spacing w:line="331" w:lineRule="auto"/>
        <w:rPr>
          <w:color w:val="000000"/>
        </w:rPr>
      </w:pPr>
      <w:r>
        <w:rPr>
          <w:rFonts w:ascii="Arial" w:eastAsia="Arial" w:hAnsi="Arial" w:cs="Arial"/>
          <w:color w:val="000000"/>
        </w:rPr>
        <w:t xml:space="preserve">- session de Q&amp;A sur le </w:t>
      </w:r>
      <w:r>
        <w:t>développement</w:t>
      </w:r>
      <w:r>
        <w:rPr>
          <w:rFonts w:ascii="Arial" w:eastAsia="Arial" w:hAnsi="Arial" w:cs="Arial"/>
          <w:color w:val="000000"/>
        </w:rPr>
        <w:t xml:space="preserve"> des </w:t>
      </w:r>
      <w:r>
        <w:t>carrières</w:t>
      </w:r>
      <w:r>
        <w:rPr>
          <w:rFonts w:ascii="Arial" w:eastAsia="Arial" w:hAnsi="Arial" w:cs="Arial"/>
          <w:color w:val="000000"/>
        </w:rPr>
        <w:t xml:space="preserve"> dans la recherche en </w:t>
      </w:r>
      <w:r>
        <w:t>générale</w:t>
      </w:r>
      <w:r>
        <w:rPr>
          <w:rFonts w:ascii="Arial" w:eastAsia="Arial" w:hAnsi="Arial" w:cs="Arial"/>
          <w:color w:val="000000"/>
        </w:rPr>
        <w:t xml:space="preserve"> et</w:t>
      </w:r>
      <w:bookmarkStart w:id="3" w:name="3znysh7" w:colFirst="0" w:colLast="0"/>
      <w:bookmarkEnd w:id="3"/>
      <w:r>
        <w:rPr>
          <w:rFonts w:ascii="Arial" w:eastAsia="Arial" w:hAnsi="Arial" w:cs="Arial"/>
          <w:color w:val="000000"/>
        </w:rPr>
        <w:t xml:space="preserve"> spécifiquement l</w:t>
      </w:r>
      <w:r>
        <w:t xml:space="preserve">e Machine </w:t>
      </w:r>
      <w:proofErr w:type="gramStart"/>
      <w:r>
        <w:t>Learning</w:t>
      </w:r>
      <w:r>
        <w:rPr>
          <w:rFonts w:ascii="Arial" w:eastAsia="Arial" w:hAnsi="Arial" w:cs="Arial"/>
          <w:color w:val="000000"/>
        </w:rPr>
        <w:t xml:space="preserve"> ,</w:t>
      </w:r>
      <w:proofErr w:type="gramEnd"/>
      <w:r>
        <w:rPr>
          <w:rFonts w:ascii="Arial" w:eastAsia="Arial" w:hAnsi="Arial" w:cs="Arial"/>
          <w:color w:val="000000"/>
        </w:rPr>
        <w:t xml:space="preserve"> par </w:t>
      </w:r>
      <w:r>
        <w:rPr>
          <w:rFonts w:ascii="Arial" w:eastAsia="Arial" w:hAnsi="Arial" w:cs="Arial"/>
          <w:b/>
          <w:color w:val="000000"/>
        </w:rPr>
        <w:t>Rami Al-</w:t>
      </w:r>
      <w:proofErr w:type="spellStart"/>
      <w:r>
        <w:rPr>
          <w:rFonts w:ascii="Arial" w:eastAsia="Arial" w:hAnsi="Arial" w:cs="Arial"/>
          <w:b/>
          <w:color w:val="000000"/>
        </w:rPr>
        <w:t>Rfou</w:t>
      </w:r>
      <w:proofErr w:type="spellEnd"/>
      <w:r>
        <w:rPr>
          <w:rFonts w:ascii="Arial" w:eastAsia="Arial" w:hAnsi="Arial" w:cs="Arial"/>
          <w:color w:val="000000"/>
        </w:rPr>
        <w:t>. </w:t>
      </w:r>
    </w:p>
    <w:p w14:paraId="70A75D28" w14:textId="77777777" w:rsidR="00D20C6A" w:rsidRDefault="00775048">
      <w:pPr>
        <w:pBdr>
          <w:top w:val="nil"/>
          <w:left w:val="nil"/>
          <w:bottom w:val="nil"/>
          <w:right w:val="nil"/>
          <w:between w:val="nil"/>
        </w:pBdr>
        <w:shd w:val="clear" w:color="auto" w:fill="FFFFFF"/>
        <w:spacing w:line="331" w:lineRule="auto"/>
        <w:rPr>
          <w:b/>
          <w:color w:val="000000"/>
          <w:u w:val="single"/>
        </w:rPr>
      </w:pPr>
      <w:r>
        <w:rPr>
          <w:rFonts w:ascii="Arial" w:eastAsia="Arial" w:hAnsi="Arial" w:cs="Arial"/>
          <w:b/>
          <w:color w:val="000000"/>
          <w:u w:val="single"/>
        </w:rPr>
        <w:t xml:space="preserve">23 </w:t>
      </w:r>
      <w:proofErr w:type="gramStart"/>
      <w:r>
        <w:rPr>
          <w:rFonts w:ascii="Arial" w:eastAsia="Arial" w:hAnsi="Arial" w:cs="Arial"/>
          <w:b/>
          <w:color w:val="000000"/>
          <w:u w:val="single"/>
        </w:rPr>
        <w:t>Novembre:</w:t>
      </w:r>
      <w:proofErr w:type="gramEnd"/>
    </w:p>
    <w:p w14:paraId="5FADB73F" w14:textId="77777777" w:rsidR="00D20C6A" w:rsidRDefault="00775048">
      <w:pPr>
        <w:pBdr>
          <w:top w:val="nil"/>
          <w:left w:val="nil"/>
          <w:bottom w:val="nil"/>
          <w:right w:val="nil"/>
          <w:between w:val="nil"/>
        </w:pBdr>
        <w:shd w:val="clear" w:color="auto" w:fill="FFFFFF"/>
        <w:spacing w:line="331" w:lineRule="auto"/>
        <w:rPr>
          <w:color w:val="000000"/>
        </w:rPr>
      </w:pPr>
      <w:r>
        <w:rPr>
          <w:rFonts w:ascii="Arial" w:eastAsia="Arial" w:hAnsi="Arial" w:cs="Arial"/>
          <w:color w:val="000000"/>
        </w:rPr>
        <w:t>- L’Internet des choses (IoT</w:t>
      </w:r>
      <w:proofErr w:type="gramStart"/>
      <w:r>
        <w:rPr>
          <w:rFonts w:ascii="Arial" w:eastAsia="Arial" w:hAnsi="Arial" w:cs="Arial"/>
          <w:color w:val="000000"/>
        </w:rPr>
        <w:t>):</w:t>
      </w:r>
      <w:proofErr w:type="gramEnd"/>
      <w:r>
        <w:rPr>
          <w:rFonts w:ascii="Arial" w:eastAsia="Arial" w:hAnsi="Arial" w:cs="Arial"/>
          <w:color w:val="000000"/>
        </w:rPr>
        <w:t xml:space="preserve"> les opportunités et les </w:t>
      </w:r>
      <w:r>
        <w:t>défis,</w:t>
      </w:r>
      <w:r>
        <w:rPr>
          <w:rFonts w:ascii="Arial" w:eastAsia="Arial" w:hAnsi="Arial" w:cs="Arial"/>
          <w:color w:val="000000"/>
        </w:rPr>
        <w:t xml:space="preserve"> par Dr. </w:t>
      </w:r>
      <w:r>
        <w:rPr>
          <w:rFonts w:ascii="Arial" w:eastAsia="Arial" w:hAnsi="Arial" w:cs="Arial"/>
          <w:b/>
          <w:color w:val="000000"/>
        </w:rPr>
        <w:t xml:space="preserve">Ahmed </w:t>
      </w:r>
      <w:proofErr w:type="spellStart"/>
      <w:r>
        <w:rPr>
          <w:rFonts w:ascii="Arial" w:eastAsia="Arial" w:hAnsi="Arial" w:cs="Arial"/>
          <w:b/>
          <w:color w:val="000000"/>
        </w:rPr>
        <w:t>Abdelgawad</w:t>
      </w:r>
      <w:proofErr w:type="spellEnd"/>
      <w:r>
        <w:rPr>
          <w:rFonts w:ascii="Arial" w:eastAsia="Arial" w:hAnsi="Arial" w:cs="Arial"/>
          <w:b/>
          <w:color w:val="000000"/>
        </w:rPr>
        <w:t>.</w:t>
      </w:r>
    </w:p>
    <w:p w14:paraId="265BE57F" w14:textId="77777777" w:rsidR="00D20C6A" w:rsidRDefault="00775048">
      <w:pPr>
        <w:pBdr>
          <w:top w:val="nil"/>
          <w:left w:val="nil"/>
          <w:bottom w:val="nil"/>
          <w:right w:val="nil"/>
          <w:between w:val="nil"/>
        </w:pBdr>
        <w:shd w:val="clear" w:color="auto" w:fill="FFFFFF"/>
        <w:spacing w:line="331" w:lineRule="auto"/>
        <w:rPr>
          <w:b/>
          <w:color w:val="000000"/>
          <w:u w:val="single"/>
        </w:rPr>
      </w:pPr>
      <w:r>
        <w:rPr>
          <w:rFonts w:ascii="Arial" w:eastAsia="Arial" w:hAnsi="Arial" w:cs="Arial"/>
          <w:b/>
          <w:color w:val="000000"/>
          <w:u w:val="single"/>
        </w:rPr>
        <w:t xml:space="preserve">24 </w:t>
      </w:r>
      <w:proofErr w:type="gramStart"/>
      <w:r>
        <w:rPr>
          <w:rFonts w:ascii="Arial" w:eastAsia="Arial" w:hAnsi="Arial" w:cs="Arial"/>
          <w:b/>
          <w:color w:val="000000"/>
          <w:u w:val="single"/>
        </w:rPr>
        <w:t>Novembre:</w:t>
      </w:r>
      <w:proofErr w:type="gramEnd"/>
    </w:p>
    <w:p w14:paraId="2E800B69" w14:textId="77777777" w:rsidR="00D20C6A" w:rsidRDefault="00775048">
      <w:pPr>
        <w:pBdr>
          <w:top w:val="nil"/>
          <w:left w:val="nil"/>
          <w:bottom w:val="nil"/>
          <w:right w:val="nil"/>
          <w:between w:val="nil"/>
        </w:pBdr>
        <w:shd w:val="clear" w:color="auto" w:fill="FFFFFF"/>
        <w:spacing w:line="331" w:lineRule="auto"/>
        <w:rPr>
          <w:color w:val="000000"/>
        </w:rPr>
      </w:pPr>
      <w:r>
        <w:rPr>
          <w:rFonts w:ascii="Arial" w:eastAsia="Arial" w:hAnsi="Arial" w:cs="Arial"/>
          <w:color w:val="000000"/>
        </w:rPr>
        <w:t>- la date limite de l’inscription.</w:t>
      </w:r>
    </w:p>
    <w:p w14:paraId="01427F8F" w14:textId="77777777" w:rsidR="00D20C6A" w:rsidRDefault="00775048">
      <w:pPr>
        <w:pBdr>
          <w:top w:val="nil"/>
          <w:left w:val="nil"/>
          <w:bottom w:val="nil"/>
          <w:right w:val="nil"/>
          <w:between w:val="nil"/>
        </w:pBdr>
        <w:shd w:val="clear" w:color="auto" w:fill="FFFFFF"/>
        <w:spacing w:line="331" w:lineRule="auto"/>
        <w:rPr>
          <w:b/>
          <w:color w:val="000000"/>
          <w:u w:val="single"/>
        </w:rPr>
      </w:pPr>
      <w:r>
        <w:rPr>
          <w:rFonts w:ascii="Arial" w:eastAsia="Arial" w:hAnsi="Arial" w:cs="Arial"/>
          <w:b/>
          <w:color w:val="000000"/>
          <w:u w:val="single"/>
        </w:rPr>
        <w:t>25 Novembre :</w:t>
      </w:r>
    </w:p>
    <w:p w14:paraId="6F243E34" w14:textId="77777777" w:rsidR="00D20C6A" w:rsidRDefault="00775048">
      <w:pPr>
        <w:pBdr>
          <w:top w:val="nil"/>
          <w:left w:val="nil"/>
          <w:bottom w:val="nil"/>
          <w:right w:val="nil"/>
          <w:between w:val="nil"/>
        </w:pBdr>
        <w:shd w:val="clear" w:color="auto" w:fill="FFFFFF"/>
        <w:spacing w:line="331" w:lineRule="auto"/>
        <w:rPr>
          <w:color w:val="000000"/>
        </w:rPr>
      </w:pPr>
      <w:r>
        <w:rPr>
          <w:rFonts w:ascii="Arial" w:eastAsia="Arial" w:hAnsi="Arial" w:cs="Arial"/>
          <w:color w:val="000000"/>
        </w:rPr>
        <w:t>- l’art d</w:t>
      </w:r>
      <w:r>
        <w:t xml:space="preserve">u </w:t>
      </w:r>
      <w:proofErr w:type="spellStart"/>
      <w:proofErr w:type="gramStart"/>
      <w:r>
        <w:t>Pitching</w:t>
      </w:r>
      <w:proofErr w:type="spellEnd"/>
      <w:r>
        <w:rPr>
          <w:rFonts w:ascii="Arial" w:eastAsia="Arial" w:hAnsi="Arial" w:cs="Arial"/>
          <w:color w:val="000000"/>
        </w:rPr>
        <w:t xml:space="preserve"> ,</w:t>
      </w:r>
      <w:proofErr w:type="gramEnd"/>
      <w:r>
        <w:rPr>
          <w:rFonts w:ascii="Arial" w:eastAsia="Arial" w:hAnsi="Arial" w:cs="Arial"/>
          <w:color w:val="000000"/>
        </w:rPr>
        <w:t xml:space="preserve"> avec </w:t>
      </w:r>
      <w:r>
        <w:rPr>
          <w:rFonts w:ascii="Arial" w:eastAsia="Arial" w:hAnsi="Arial" w:cs="Arial"/>
          <w:b/>
          <w:color w:val="000000"/>
        </w:rPr>
        <w:t>Ilias Benjelloun</w:t>
      </w:r>
      <w:r>
        <w:rPr>
          <w:rFonts w:ascii="Arial" w:eastAsia="Arial" w:hAnsi="Arial" w:cs="Arial"/>
          <w:color w:val="000000"/>
        </w:rPr>
        <w:t>. </w:t>
      </w:r>
    </w:p>
    <w:p w14:paraId="5C734601" w14:textId="77777777" w:rsidR="00D20C6A" w:rsidRDefault="00775048">
      <w:pPr>
        <w:pBdr>
          <w:top w:val="nil"/>
          <w:left w:val="nil"/>
          <w:bottom w:val="nil"/>
          <w:right w:val="nil"/>
          <w:between w:val="nil"/>
        </w:pBdr>
        <w:shd w:val="clear" w:color="auto" w:fill="FFFFFF"/>
        <w:spacing w:line="331" w:lineRule="auto"/>
        <w:rPr>
          <w:b/>
          <w:color w:val="000000"/>
          <w:u w:val="single"/>
        </w:rPr>
      </w:pPr>
      <w:r>
        <w:rPr>
          <w:rFonts w:ascii="Arial" w:eastAsia="Arial" w:hAnsi="Arial" w:cs="Arial"/>
          <w:b/>
          <w:color w:val="000000"/>
          <w:u w:val="single"/>
        </w:rPr>
        <w:t xml:space="preserve">26 </w:t>
      </w:r>
      <w:proofErr w:type="gramStart"/>
      <w:r>
        <w:rPr>
          <w:rFonts w:ascii="Arial" w:eastAsia="Arial" w:hAnsi="Arial" w:cs="Arial"/>
          <w:b/>
          <w:color w:val="000000"/>
          <w:u w:val="single"/>
        </w:rPr>
        <w:t>Novembre:</w:t>
      </w:r>
      <w:proofErr w:type="gramEnd"/>
    </w:p>
    <w:p w14:paraId="4D517625" w14:textId="77777777" w:rsidR="00D20C6A" w:rsidRDefault="00775048">
      <w:pPr>
        <w:pBdr>
          <w:top w:val="nil"/>
          <w:left w:val="nil"/>
          <w:bottom w:val="nil"/>
          <w:right w:val="nil"/>
          <w:between w:val="nil"/>
        </w:pBdr>
        <w:shd w:val="clear" w:color="auto" w:fill="FFFFFF"/>
        <w:spacing w:line="331" w:lineRule="auto"/>
        <w:rPr>
          <w:color w:val="000000"/>
        </w:rPr>
      </w:pPr>
      <w:r>
        <w:rPr>
          <w:rFonts w:ascii="Arial" w:eastAsia="Arial" w:hAnsi="Arial" w:cs="Arial"/>
          <w:color w:val="000000"/>
        </w:rPr>
        <w:t xml:space="preserve">- comment construire un partenariat </w:t>
      </w:r>
      <w:bookmarkStart w:id="4" w:name="tyjcwt" w:colFirst="0" w:colLast="0"/>
      <w:bookmarkEnd w:id="4"/>
      <w:proofErr w:type="spellStart"/>
      <w:proofErr w:type="gramStart"/>
      <w:r>
        <w:rPr>
          <w:rFonts w:ascii="Arial" w:eastAsia="Arial" w:hAnsi="Arial" w:cs="Arial"/>
          <w:color w:val="000000"/>
        </w:rPr>
        <w:t>réussi,par</w:t>
      </w:r>
      <w:proofErr w:type="spellEnd"/>
      <w:proofErr w:type="gramEnd"/>
      <w:r>
        <w:rPr>
          <w:rFonts w:ascii="Arial" w:eastAsia="Arial" w:hAnsi="Arial" w:cs="Arial"/>
          <w:color w:val="000000"/>
        </w:rPr>
        <w:t xml:space="preserve"> </w:t>
      </w:r>
      <w:r>
        <w:rPr>
          <w:rFonts w:ascii="Arial" w:eastAsia="Arial" w:hAnsi="Arial" w:cs="Arial"/>
          <w:b/>
          <w:color w:val="000000"/>
        </w:rPr>
        <w:t>Salima Kaissi</w:t>
      </w:r>
      <w:r>
        <w:rPr>
          <w:rFonts w:ascii="Arial" w:eastAsia="Arial" w:hAnsi="Arial" w:cs="Arial"/>
          <w:color w:val="000000"/>
        </w:rPr>
        <w:t>.</w:t>
      </w:r>
    </w:p>
    <w:p w14:paraId="492E44DB" w14:textId="77777777" w:rsidR="00D20C6A" w:rsidRDefault="00775048">
      <w:pPr>
        <w:pBdr>
          <w:top w:val="nil"/>
          <w:left w:val="nil"/>
          <w:bottom w:val="nil"/>
          <w:right w:val="nil"/>
          <w:between w:val="nil"/>
        </w:pBdr>
        <w:shd w:val="clear" w:color="auto" w:fill="FFFFFF"/>
        <w:spacing w:line="331" w:lineRule="auto"/>
        <w:rPr>
          <w:b/>
          <w:color w:val="000000"/>
          <w:u w:val="single"/>
        </w:rPr>
      </w:pPr>
      <w:r>
        <w:rPr>
          <w:rFonts w:ascii="Arial" w:eastAsia="Arial" w:hAnsi="Arial" w:cs="Arial"/>
          <w:b/>
          <w:color w:val="000000"/>
          <w:u w:val="single"/>
        </w:rPr>
        <w:t>27 Novembre :</w:t>
      </w:r>
    </w:p>
    <w:p w14:paraId="0F14501E" w14:textId="77777777" w:rsidR="00D20C6A" w:rsidRDefault="00775048">
      <w:pPr>
        <w:pBdr>
          <w:top w:val="nil"/>
          <w:left w:val="nil"/>
          <w:bottom w:val="nil"/>
          <w:right w:val="nil"/>
          <w:between w:val="nil"/>
        </w:pBdr>
        <w:shd w:val="clear" w:color="auto" w:fill="FFFFFF"/>
        <w:spacing w:line="331" w:lineRule="auto"/>
        <w:rPr>
          <w:color w:val="000000"/>
        </w:rPr>
      </w:pPr>
      <w:r>
        <w:rPr>
          <w:rFonts w:ascii="Arial" w:eastAsia="Arial" w:hAnsi="Arial" w:cs="Arial"/>
          <w:color w:val="000000"/>
        </w:rPr>
        <w:t xml:space="preserve">- </w:t>
      </w:r>
      <w:bookmarkStart w:id="5" w:name="3dy6vkm" w:colFirst="0" w:colLast="0"/>
      <w:bookmarkEnd w:id="5"/>
      <w:r>
        <w:rPr>
          <w:rFonts w:ascii="Arial" w:eastAsia="Arial" w:hAnsi="Arial" w:cs="Arial"/>
          <w:color w:val="000000"/>
        </w:rPr>
        <w:t>le besoin de l’</w:t>
      </w:r>
      <w:bookmarkStart w:id="6" w:name="1t3h5sf" w:colFirst="0" w:colLast="0"/>
      <w:bookmarkEnd w:id="6"/>
      <w:r>
        <w:rPr>
          <w:rFonts w:ascii="Arial" w:eastAsia="Arial" w:hAnsi="Arial" w:cs="Arial"/>
          <w:color w:val="000000"/>
        </w:rPr>
        <w:t xml:space="preserve">éducation de IA et l’importance de l’IA dans </w:t>
      </w:r>
      <w:proofErr w:type="gramStart"/>
      <w:r>
        <w:rPr>
          <w:rFonts w:ascii="Arial" w:eastAsia="Arial" w:hAnsi="Arial" w:cs="Arial"/>
          <w:color w:val="000000"/>
        </w:rPr>
        <w:t>l’</w:t>
      </w:r>
      <w:proofErr w:type="spellStart"/>
      <w:r>
        <w:rPr>
          <w:rFonts w:ascii="Arial" w:eastAsia="Arial" w:hAnsi="Arial" w:cs="Arial"/>
          <w:color w:val="000000"/>
        </w:rPr>
        <w:t>avenir,par</w:t>
      </w:r>
      <w:proofErr w:type="spellEnd"/>
      <w:proofErr w:type="gramEnd"/>
      <w:r>
        <w:rPr>
          <w:rFonts w:ascii="Arial" w:eastAsia="Arial" w:hAnsi="Arial" w:cs="Arial"/>
          <w:color w:val="000000"/>
        </w:rPr>
        <w:t xml:space="preserve"> </w:t>
      </w:r>
      <w:r>
        <w:rPr>
          <w:rFonts w:ascii="Arial" w:eastAsia="Arial" w:hAnsi="Arial" w:cs="Arial"/>
          <w:b/>
          <w:color w:val="000000"/>
        </w:rPr>
        <w:t xml:space="preserve">Christophe </w:t>
      </w:r>
      <w:proofErr w:type="spellStart"/>
      <w:r>
        <w:rPr>
          <w:rFonts w:ascii="Arial" w:eastAsia="Arial" w:hAnsi="Arial" w:cs="Arial"/>
          <w:b/>
          <w:color w:val="000000"/>
        </w:rPr>
        <w:t>Zoghbi</w:t>
      </w:r>
      <w:proofErr w:type="spellEnd"/>
      <w:r>
        <w:rPr>
          <w:rFonts w:ascii="Arial" w:eastAsia="Arial" w:hAnsi="Arial" w:cs="Arial"/>
          <w:b/>
          <w:color w:val="000000"/>
        </w:rPr>
        <w:t>.</w:t>
      </w:r>
    </w:p>
    <w:p w14:paraId="1952381D" w14:textId="77777777" w:rsidR="00D20C6A" w:rsidRDefault="00775048">
      <w:pPr>
        <w:pBdr>
          <w:top w:val="nil"/>
          <w:left w:val="nil"/>
          <w:bottom w:val="nil"/>
          <w:right w:val="nil"/>
          <w:between w:val="nil"/>
        </w:pBdr>
        <w:shd w:val="clear" w:color="auto" w:fill="FFFFFF"/>
        <w:spacing w:line="331" w:lineRule="auto"/>
        <w:rPr>
          <w:color w:val="000000"/>
        </w:rPr>
      </w:pPr>
      <w:r>
        <w:rPr>
          <w:rFonts w:ascii="Arial" w:eastAsia="Arial" w:hAnsi="Arial" w:cs="Arial"/>
          <w:color w:val="000000"/>
        </w:rPr>
        <w:t xml:space="preserve">- comment l’IA peut </w:t>
      </w:r>
      <w:bookmarkStart w:id="7" w:name="4d34og8" w:colFirst="0" w:colLast="0"/>
      <w:bookmarkEnd w:id="7"/>
      <w:r>
        <w:rPr>
          <w:rFonts w:ascii="Arial" w:eastAsia="Arial" w:hAnsi="Arial" w:cs="Arial"/>
          <w:color w:val="000000"/>
        </w:rPr>
        <w:t xml:space="preserve">résoudre les </w:t>
      </w:r>
      <w:bookmarkStart w:id="8" w:name="2s8eyo1" w:colFirst="0" w:colLast="0"/>
      <w:bookmarkEnd w:id="8"/>
      <w:r>
        <w:rPr>
          <w:rFonts w:ascii="Arial" w:eastAsia="Arial" w:hAnsi="Arial" w:cs="Arial"/>
          <w:color w:val="000000"/>
        </w:rPr>
        <w:t>problèmes sociaux, pa</w:t>
      </w:r>
      <w:r>
        <w:rPr>
          <w:rFonts w:ascii="Arial" w:eastAsia="Arial" w:hAnsi="Arial" w:cs="Arial"/>
          <w:color w:val="000000"/>
        </w:rPr>
        <w:t xml:space="preserve">r </w:t>
      </w:r>
      <w:proofErr w:type="spellStart"/>
      <w:r>
        <w:rPr>
          <w:rFonts w:ascii="Arial" w:eastAsia="Arial" w:hAnsi="Arial" w:cs="Arial"/>
          <w:b/>
          <w:color w:val="000000"/>
        </w:rPr>
        <w:t>Rosana</w:t>
      </w:r>
      <w:proofErr w:type="spellEnd"/>
      <w:r>
        <w:rPr>
          <w:rFonts w:ascii="Arial" w:eastAsia="Arial" w:hAnsi="Arial" w:cs="Arial"/>
          <w:b/>
          <w:color w:val="000000"/>
        </w:rPr>
        <w:t xml:space="preserve"> de Oliveira Gomes</w:t>
      </w:r>
      <w:r>
        <w:rPr>
          <w:rFonts w:ascii="Arial" w:eastAsia="Arial" w:hAnsi="Arial" w:cs="Arial"/>
          <w:color w:val="000000"/>
        </w:rPr>
        <w:t>.</w:t>
      </w:r>
    </w:p>
    <w:p w14:paraId="023F6045" w14:textId="77777777" w:rsidR="00D20C6A" w:rsidRDefault="00775048">
      <w:pPr>
        <w:pBdr>
          <w:top w:val="nil"/>
          <w:left w:val="nil"/>
          <w:bottom w:val="nil"/>
          <w:right w:val="nil"/>
          <w:between w:val="nil"/>
        </w:pBdr>
        <w:shd w:val="clear" w:color="auto" w:fill="FFFFFF"/>
        <w:spacing w:line="331" w:lineRule="auto"/>
        <w:rPr>
          <w:b/>
          <w:color w:val="000000"/>
          <w:u w:val="single"/>
        </w:rPr>
      </w:pPr>
      <w:r>
        <w:rPr>
          <w:rFonts w:ascii="Arial" w:eastAsia="Arial" w:hAnsi="Arial" w:cs="Arial"/>
          <w:b/>
          <w:color w:val="000000"/>
          <w:u w:val="single"/>
        </w:rPr>
        <w:t>28 Novembre :</w:t>
      </w:r>
    </w:p>
    <w:p w14:paraId="545CDF3A" w14:textId="3687FA44" w:rsidR="00D20C6A" w:rsidRDefault="00775048">
      <w:pPr>
        <w:pBdr>
          <w:top w:val="nil"/>
          <w:left w:val="nil"/>
          <w:bottom w:val="nil"/>
          <w:right w:val="nil"/>
          <w:between w:val="nil"/>
        </w:pBdr>
        <w:shd w:val="clear" w:color="auto" w:fill="FFFFFF"/>
        <w:spacing w:line="331" w:lineRule="auto"/>
        <w:rPr>
          <w:color w:val="000000"/>
        </w:rPr>
      </w:pPr>
      <w:r>
        <w:rPr>
          <w:rFonts w:ascii="Arial" w:eastAsia="Arial" w:hAnsi="Arial" w:cs="Arial"/>
          <w:color w:val="000000"/>
        </w:rPr>
        <w:t xml:space="preserve">- </w:t>
      </w:r>
      <w:hyperlink r:id="rId8" w:history="1">
        <w:r w:rsidRPr="00DD5F1D">
          <w:rPr>
            <w:rStyle w:val="Lienhypertexte"/>
          </w:rPr>
          <w:t>fina</w:t>
        </w:r>
        <w:r w:rsidRPr="00DD5F1D">
          <w:rPr>
            <w:rStyle w:val="Lienhypertexte"/>
          </w:rPr>
          <w:t>ux</w:t>
        </w:r>
        <w:r w:rsidRPr="00DD5F1D">
          <w:rPr>
            <w:rStyle w:val="Lienhypertexte"/>
          </w:rPr>
          <w:t xml:space="preserve"> d</w:t>
        </w:r>
        <w:r w:rsidRPr="00DD5F1D">
          <w:rPr>
            <w:rStyle w:val="Lienhypertexte"/>
          </w:rPr>
          <w:t>u</w:t>
        </w:r>
        <w:r w:rsidRPr="00DD5F1D">
          <w:rPr>
            <w:rStyle w:val="Lienhypertexte"/>
          </w:rPr>
          <w:t xml:space="preserve"> Morocco IoT &amp; AI Challenge</w:t>
        </w:r>
      </w:hyperlink>
    </w:p>
    <w:p w14:paraId="09EC9BB4" w14:textId="77777777" w:rsidR="00D20C6A" w:rsidRDefault="00775048">
      <w:pPr>
        <w:pBdr>
          <w:top w:val="nil"/>
          <w:left w:val="nil"/>
          <w:bottom w:val="nil"/>
          <w:right w:val="nil"/>
          <w:between w:val="nil"/>
        </w:pBdr>
        <w:shd w:val="clear" w:color="auto" w:fill="FFFFFF"/>
        <w:spacing w:line="331" w:lineRule="auto"/>
        <w:rPr>
          <w:b/>
          <w:color w:val="000000"/>
          <w:u w:val="single"/>
        </w:rPr>
      </w:pPr>
      <w:r>
        <w:rPr>
          <w:rFonts w:ascii="Arial" w:eastAsia="Arial" w:hAnsi="Arial" w:cs="Arial"/>
          <w:b/>
          <w:color w:val="000000"/>
          <w:u w:val="single"/>
        </w:rPr>
        <w:t xml:space="preserve">2 </w:t>
      </w:r>
      <w:proofErr w:type="spellStart"/>
      <w:r>
        <w:rPr>
          <w:rFonts w:ascii="Arial" w:eastAsia="Arial" w:hAnsi="Arial" w:cs="Arial"/>
          <w:b/>
          <w:color w:val="000000"/>
          <w:u w:val="single"/>
        </w:rPr>
        <w:t>Decembre</w:t>
      </w:r>
      <w:proofErr w:type="spellEnd"/>
      <w:r>
        <w:rPr>
          <w:rFonts w:ascii="Arial" w:eastAsia="Arial" w:hAnsi="Arial" w:cs="Arial"/>
          <w:b/>
          <w:color w:val="000000"/>
          <w:u w:val="single"/>
        </w:rPr>
        <w:t xml:space="preserve"> :</w:t>
      </w:r>
    </w:p>
    <w:p w14:paraId="090ADE5A" w14:textId="0D222F85" w:rsidR="00775048" w:rsidRDefault="00775048" w:rsidP="00775048">
      <w:pPr>
        <w:pBdr>
          <w:top w:val="nil"/>
          <w:left w:val="nil"/>
          <w:bottom w:val="nil"/>
          <w:right w:val="nil"/>
          <w:between w:val="nil"/>
        </w:pBdr>
        <w:shd w:val="clear" w:color="auto" w:fill="FFFFFF"/>
        <w:spacing w:after="240" w:line="331" w:lineRule="auto"/>
        <w:rPr>
          <w:color w:val="222222"/>
        </w:rPr>
      </w:pPr>
      <w:r>
        <w:rPr>
          <w:color w:val="222222"/>
        </w:rPr>
        <w:t>-</w:t>
      </w:r>
      <w:hyperlink r:id="rId9" w:history="1">
        <w:r w:rsidRPr="00DD5F1D">
          <w:rPr>
            <w:rStyle w:val="Lienhypertexte"/>
          </w:rPr>
          <w:t>Cérémonie</w:t>
        </w:r>
        <w:r w:rsidRPr="00DD5F1D">
          <w:rPr>
            <w:rStyle w:val="Lienhypertexte"/>
          </w:rPr>
          <w:t xml:space="preserve"> de </w:t>
        </w:r>
        <w:r w:rsidRPr="00DD5F1D">
          <w:rPr>
            <w:rStyle w:val="Lienhypertexte"/>
          </w:rPr>
          <w:t>clôture</w:t>
        </w:r>
        <w:r w:rsidRPr="00DD5F1D">
          <w:rPr>
            <w:rStyle w:val="Lienhypertexte"/>
          </w:rPr>
          <w:t xml:space="preserve"> et l’annonce des gagnants. </w:t>
        </w:r>
      </w:hyperlink>
    </w:p>
    <w:p w14:paraId="1980F803" w14:textId="03B73E32" w:rsidR="00775048" w:rsidRDefault="00775048">
      <w:pPr>
        <w:pBdr>
          <w:top w:val="nil"/>
          <w:left w:val="nil"/>
          <w:bottom w:val="nil"/>
          <w:right w:val="nil"/>
          <w:between w:val="nil"/>
        </w:pBdr>
        <w:shd w:val="clear" w:color="auto" w:fill="FFFFFF"/>
        <w:spacing w:after="240" w:line="331" w:lineRule="auto"/>
        <w:rPr>
          <w:color w:val="222222"/>
        </w:rPr>
      </w:pPr>
    </w:p>
    <w:p w14:paraId="27D9BE7F" w14:textId="77777777" w:rsidR="00775048" w:rsidRDefault="00775048">
      <w:pPr>
        <w:pBdr>
          <w:top w:val="nil"/>
          <w:left w:val="nil"/>
          <w:bottom w:val="nil"/>
          <w:right w:val="nil"/>
          <w:between w:val="nil"/>
        </w:pBdr>
        <w:shd w:val="clear" w:color="auto" w:fill="FFFFFF"/>
        <w:spacing w:after="240" w:line="331" w:lineRule="auto"/>
        <w:rPr>
          <w:color w:val="222222"/>
        </w:rPr>
      </w:pPr>
    </w:p>
    <w:p w14:paraId="793A91FE" w14:textId="4B18EEE3" w:rsidR="00D20C6A" w:rsidRDefault="00DD5F1D">
      <w:pPr>
        <w:spacing w:before="240" w:after="240"/>
        <w:rPr>
          <w:b/>
        </w:rPr>
      </w:pPr>
      <w:r>
        <w:rPr>
          <w:rFonts w:ascii="Montserrat" w:eastAsia="Montserrat" w:hAnsi="Montserrat" w:cs="Montserrat"/>
          <w:b/>
          <w:color w:val="0000FF"/>
          <w:u w:val="single"/>
        </w:rPr>
        <w:t>Les gagnants du Morocco IoT &amp; AI Challenge</w:t>
      </w:r>
      <w:r>
        <w:rPr>
          <w:rFonts w:ascii="Cambria" w:eastAsia="Montserrat" w:hAnsi="Cambria" w:cs="Cambria"/>
          <w:b/>
          <w:color w:val="0000FF"/>
          <w:u w:val="single"/>
        </w:rPr>
        <w:t> </w:t>
      </w:r>
      <w:r>
        <w:rPr>
          <w:rFonts w:ascii="Montserrat" w:eastAsia="Montserrat" w:hAnsi="Montserrat" w:cs="Montserrat"/>
          <w:b/>
          <w:color w:val="0000FF"/>
          <w:u w:val="single"/>
        </w:rPr>
        <w:t>:</w:t>
      </w:r>
    </w:p>
    <w:p w14:paraId="27B7DC53" w14:textId="511F393D" w:rsidR="00DD5F1D" w:rsidRPr="00775048" w:rsidRDefault="00DD5F1D">
      <w:pPr>
        <w:spacing w:before="240" w:after="240"/>
        <w:rPr>
          <w:bCs/>
        </w:rPr>
      </w:pPr>
      <w:r w:rsidRPr="00775048">
        <w:rPr>
          <w:bCs/>
        </w:rPr>
        <w:t xml:space="preserve">Le Mercredi 2 décembre, l’IEEE ENSIAS </w:t>
      </w:r>
      <w:proofErr w:type="spellStart"/>
      <w:r w:rsidRPr="00775048">
        <w:rPr>
          <w:bCs/>
        </w:rPr>
        <w:t>Student</w:t>
      </w:r>
      <w:proofErr w:type="spellEnd"/>
      <w:r w:rsidRPr="00775048">
        <w:rPr>
          <w:bCs/>
        </w:rPr>
        <w:t xml:space="preserve"> Branch a organisé la cérémonie de </w:t>
      </w:r>
      <w:proofErr w:type="spellStart"/>
      <w:r w:rsidRPr="00775048">
        <w:rPr>
          <w:bCs/>
        </w:rPr>
        <w:t>cloture</w:t>
      </w:r>
      <w:proofErr w:type="spellEnd"/>
      <w:r w:rsidRPr="00775048">
        <w:rPr>
          <w:bCs/>
        </w:rPr>
        <w:t xml:space="preserve"> sous la présence des finalistes, les membres du jury, les étudiants de l’IEEE ENSIAS et son Conseiller Prof. Mohamed </w:t>
      </w:r>
      <w:proofErr w:type="spellStart"/>
      <w:r w:rsidRPr="00775048">
        <w:rPr>
          <w:bCs/>
        </w:rPr>
        <w:t>Essaaidi</w:t>
      </w:r>
      <w:proofErr w:type="spellEnd"/>
      <w:r w:rsidRPr="00775048">
        <w:rPr>
          <w:bCs/>
        </w:rPr>
        <w:t xml:space="preserve"> ainsi que les directeurs des écoles et des universités.</w:t>
      </w:r>
      <w:r w:rsidR="00775048" w:rsidRPr="00775048">
        <w:rPr>
          <w:bCs/>
        </w:rPr>
        <w:t xml:space="preserve"> Dans cette cérémonie, les jurys ont annoncé les trois gagnants qui sont :</w:t>
      </w:r>
    </w:p>
    <w:p w14:paraId="63898168" w14:textId="35E3B2A0" w:rsidR="00DD5F1D" w:rsidRDefault="00DD5F1D">
      <w:pPr>
        <w:spacing w:before="240" w:after="240"/>
        <w:rPr>
          <w:b/>
        </w:rPr>
      </w:pPr>
    </w:p>
    <w:p w14:paraId="7B487951" w14:textId="2663066C" w:rsidR="00775048" w:rsidRDefault="00775048">
      <w:pPr>
        <w:spacing w:before="240" w:after="240"/>
        <w:rPr>
          <w:b/>
        </w:rPr>
      </w:pPr>
    </w:p>
    <w:p w14:paraId="3FFA2996" w14:textId="7B1A3CD9" w:rsidR="00775048" w:rsidRDefault="00775048">
      <w:pPr>
        <w:spacing w:before="240" w:after="240"/>
        <w:rPr>
          <w:b/>
        </w:rPr>
      </w:pPr>
    </w:p>
    <w:p w14:paraId="389D5D79" w14:textId="0817C28D" w:rsidR="00775048" w:rsidRDefault="00775048">
      <w:pPr>
        <w:spacing w:before="240" w:after="240"/>
        <w:rPr>
          <w:b/>
        </w:rPr>
      </w:pPr>
    </w:p>
    <w:p w14:paraId="0B356D65" w14:textId="1BB27B3C" w:rsidR="00775048" w:rsidRDefault="00775048">
      <w:pPr>
        <w:spacing w:before="240" w:after="240"/>
        <w:rPr>
          <w:b/>
        </w:rPr>
      </w:pPr>
    </w:p>
    <w:p w14:paraId="292E6179" w14:textId="64468223" w:rsidR="00775048" w:rsidRDefault="00775048">
      <w:pPr>
        <w:spacing w:before="240" w:after="240"/>
        <w:rPr>
          <w:b/>
        </w:rPr>
      </w:pPr>
    </w:p>
    <w:p w14:paraId="7FFB6DC0" w14:textId="6BAE544F" w:rsidR="00775048" w:rsidRDefault="00775048">
      <w:pPr>
        <w:spacing w:before="240" w:after="240"/>
        <w:rPr>
          <w:b/>
        </w:rPr>
      </w:pPr>
    </w:p>
    <w:p w14:paraId="19E55AC1" w14:textId="77777777" w:rsidR="00775048" w:rsidRDefault="00775048">
      <w:pPr>
        <w:spacing w:before="240" w:after="240"/>
        <w:rPr>
          <w:b/>
        </w:rPr>
      </w:pPr>
    </w:p>
    <w:p w14:paraId="7EF27015" w14:textId="35C2D04A" w:rsidR="00775048" w:rsidRDefault="00775048">
      <w:pPr>
        <w:spacing w:before="240" w:after="240"/>
        <w:rPr>
          <w:b/>
        </w:rPr>
      </w:pPr>
    </w:p>
    <w:p w14:paraId="7DE0A9A2" w14:textId="2ED89C65" w:rsidR="00775048" w:rsidRDefault="00775048">
      <w:pPr>
        <w:spacing w:before="240" w:after="240"/>
        <w:rPr>
          <w:b/>
        </w:rPr>
      </w:pPr>
    </w:p>
    <w:p w14:paraId="6B46E941" w14:textId="5C00682B" w:rsidR="00775048" w:rsidRDefault="00775048" w:rsidP="00775048">
      <w:pPr>
        <w:pStyle w:val="Paragraphedeliste"/>
        <w:numPr>
          <w:ilvl w:val="0"/>
          <w:numId w:val="2"/>
        </w:numPr>
        <w:ind w:left="142" w:hanging="568"/>
        <w:rPr>
          <w:b/>
          <w:bCs/>
          <w:sz w:val="32"/>
          <w:szCs w:val="32"/>
          <w:lang w:val="en-GB"/>
        </w:rPr>
      </w:pPr>
      <w:proofErr w:type="spellStart"/>
      <w:r>
        <w:rPr>
          <w:b/>
          <w:bCs/>
          <w:sz w:val="32"/>
          <w:szCs w:val="32"/>
          <w:lang w:val="en-GB"/>
        </w:rPr>
        <w:t>GuideMe</w:t>
      </w:r>
      <w:proofErr w:type="spellEnd"/>
      <w:r>
        <w:rPr>
          <w:b/>
          <w:bCs/>
          <w:sz w:val="32"/>
          <w:szCs w:val="32"/>
          <w:lang w:val="en-GB"/>
        </w:rPr>
        <w:t xml:space="preserve">, </w:t>
      </w:r>
      <w:r>
        <w:rPr>
          <w:b/>
          <w:bCs/>
          <w:sz w:val="32"/>
          <w:szCs w:val="32"/>
          <w:lang w:val="en-GB"/>
        </w:rPr>
        <w:t xml:space="preserve">de </w:t>
      </w:r>
      <w:proofErr w:type="spellStart"/>
      <w:r>
        <w:rPr>
          <w:b/>
          <w:bCs/>
          <w:sz w:val="32"/>
          <w:szCs w:val="32"/>
          <w:lang w:val="en-GB"/>
        </w:rPr>
        <w:t>l’</w:t>
      </w:r>
      <w:r>
        <w:rPr>
          <w:b/>
          <w:bCs/>
          <w:sz w:val="32"/>
          <w:szCs w:val="32"/>
          <w:lang w:val="en-GB"/>
        </w:rPr>
        <w:t>ENSAM</w:t>
      </w:r>
      <w:proofErr w:type="spellEnd"/>
      <w:r>
        <w:rPr>
          <w:b/>
          <w:bCs/>
          <w:sz w:val="32"/>
          <w:szCs w:val="32"/>
          <w:lang w:val="en-GB"/>
        </w:rPr>
        <w:t xml:space="preserve"> Rabat</w:t>
      </w:r>
    </w:p>
    <w:p w14:paraId="1A6F5661" w14:textId="140461BA" w:rsidR="00775048" w:rsidRDefault="00775048" w:rsidP="00775048">
      <w:pPr>
        <w:rPr>
          <w:b/>
          <w:bCs/>
          <w:u w:val="single"/>
          <w:lang w:val="en-GB"/>
        </w:rPr>
      </w:pPr>
      <w:r>
        <w:rPr>
          <w:noProof/>
          <w:lang w:val="en-GB"/>
        </w:rPr>
        <w:drawing>
          <wp:inline distT="0" distB="0" distL="0" distR="0" wp14:anchorId="58A382FC" wp14:editId="06D77DDE">
            <wp:extent cx="4358640" cy="5181600"/>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8640" cy="5181600"/>
                    </a:xfrm>
                    <a:prstGeom prst="rect">
                      <a:avLst/>
                    </a:prstGeom>
                    <a:noFill/>
                    <a:ln>
                      <a:noFill/>
                    </a:ln>
                  </pic:spPr>
                </pic:pic>
              </a:graphicData>
            </a:graphic>
          </wp:inline>
        </w:drawing>
      </w:r>
    </w:p>
    <w:p w14:paraId="3C519324" w14:textId="71B80C61" w:rsidR="00775048" w:rsidRDefault="00775048" w:rsidP="00775048">
      <w:pPr>
        <w:rPr>
          <w:b/>
          <w:bCs/>
          <w:u w:val="single"/>
          <w:lang w:val="en-GB"/>
        </w:rPr>
      </w:pPr>
      <w:proofErr w:type="spellStart"/>
      <w:r>
        <w:rPr>
          <w:b/>
          <w:bCs/>
          <w:u w:val="single"/>
          <w:lang w:val="en-GB"/>
        </w:rPr>
        <w:t>Membr</w:t>
      </w:r>
      <w:r>
        <w:rPr>
          <w:b/>
          <w:bCs/>
          <w:u w:val="single"/>
          <w:lang w:val="en-GB"/>
        </w:rPr>
        <w:t>e</w:t>
      </w:r>
      <w:r>
        <w:rPr>
          <w:b/>
          <w:bCs/>
          <w:u w:val="single"/>
          <w:lang w:val="en-GB"/>
        </w:rPr>
        <w:t>s</w:t>
      </w:r>
      <w:proofErr w:type="spellEnd"/>
      <w:r>
        <w:rPr>
          <w:b/>
          <w:bCs/>
          <w:u w:val="single"/>
          <w:lang w:val="en-GB"/>
        </w:rPr>
        <w:t>:</w:t>
      </w:r>
    </w:p>
    <w:p w14:paraId="689AD9E9" w14:textId="404D32A8" w:rsidR="00775048" w:rsidRDefault="00775048" w:rsidP="00775048">
      <w:pPr>
        <w:rPr>
          <w:rFonts w:ascii="Calibri" w:eastAsia="Times New Roman" w:hAnsi="Calibri" w:cs="Calibri"/>
          <w:lang w:val="en-GB"/>
        </w:rPr>
      </w:pPr>
      <w:r>
        <w:rPr>
          <w:rFonts w:ascii="Calibri" w:eastAsia="Times New Roman" w:hAnsi="Calibri" w:cs="Calibri"/>
          <w:lang w:val="en-GB"/>
        </w:rPr>
        <w:t xml:space="preserve">AFQUIR Youssef, EL ARFAOUI Adil, EL HADI Yassine, NACIRI Said, SKIOUS </w:t>
      </w:r>
      <w:proofErr w:type="spellStart"/>
      <w:r>
        <w:rPr>
          <w:rFonts w:ascii="Calibri" w:eastAsia="Times New Roman" w:hAnsi="Calibri" w:cs="Calibri"/>
          <w:lang w:val="en-GB"/>
        </w:rPr>
        <w:t>Mouad</w:t>
      </w:r>
      <w:proofErr w:type="spellEnd"/>
    </w:p>
    <w:p w14:paraId="17A6BB47" w14:textId="2A2DC6F0" w:rsidR="00775048" w:rsidRPr="00775048" w:rsidRDefault="00775048" w:rsidP="00775048">
      <w:pPr>
        <w:rPr>
          <w:rFonts w:ascii="Arial" w:eastAsia="Arial" w:hAnsi="Arial" w:cs="Arial"/>
          <w:b/>
          <w:bCs/>
          <w:u w:val="single"/>
        </w:rPr>
      </w:pPr>
      <w:r w:rsidRPr="00775048">
        <w:rPr>
          <w:b/>
          <w:bCs/>
          <w:u w:val="single"/>
        </w:rPr>
        <w:t xml:space="preserve">Description du </w:t>
      </w:r>
      <w:proofErr w:type="gramStart"/>
      <w:r w:rsidRPr="00775048">
        <w:rPr>
          <w:b/>
          <w:bCs/>
          <w:u w:val="single"/>
        </w:rPr>
        <w:t>projet:</w:t>
      </w:r>
      <w:proofErr w:type="gramEnd"/>
    </w:p>
    <w:p w14:paraId="6ED702B8" w14:textId="77777777" w:rsidR="00775048" w:rsidRPr="00775048" w:rsidRDefault="00775048" w:rsidP="00775048">
      <w:pPr>
        <w:rPr>
          <w:rFonts w:ascii="Calibri" w:eastAsia="Times New Roman" w:hAnsi="Calibri" w:cs="Calibri"/>
          <w:lang w:val="en-GB"/>
        </w:rPr>
      </w:pPr>
      <w:proofErr w:type="spellStart"/>
      <w:r w:rsidRPr="00775048">
        <w:rPr>
          <w:rFonts w:ascii="Calibri" w:eastAsia="Times New Roman" w:hAnsi="Calibri" w:cs="Calibri"/>
          <w:lang w:val="en-GB"/>
        </w:rPr>
        <w:t>GuideMe</w:t>
      </w:r>
      <w:proofErr w:type="spellEnd"/>
      <w:r w:rsidRPr="00775048">
        <w:rPr>
          <w:rFonts w:ascii="Calibri" w:eastAsia="Times New Roman" w:hAnsi="Calibri" w:cs="Calibri"/>
          <w:lang w:val="en-GB"/>
        </w:rPr>
        <w:t xml:space="preserve">, </w:t>
      </w:r>
      <w:proofErr w:type="spellStart"/>
      <w:r w:rsidRPr="00775048">
        <w:rPr>
          <w:rFonts w:ascii="Calibri" w:eastAsia="Times New Roman" w:hAnsi="Calibri" w:cs="Calibri"/>
          <w:lang w:val="en-GB"/>
        </w:rPr>
        <w:t>est</w:t>
      </w:r>
      <w:proofErr w:type="spellEnd"/>
      <w:r w:rsidRPr="00775048">
        <w:rPr>
          <w:rFonts w:ascii="Calibri" w:eastAsia="Times New Roman" w:hAnsi="Calibri" w:cs="Calibri"/>
          <w:lang w:val="en-GB"/>
        </w:rPr>
        <w:t xml:space="preserve"> un </w:t>
      </w:r>
      <w:proofErr w:type="spellStart"/>
      <w:r w:rsidRPr="00775048">
        <w:rPr>
          <w:rFonts w:ascii="Calibri" w:eastAsia="Times New Roman" w:hAnsi="Calibri" w:cs="Calibri"/>
          <w:lang w:val="en-GB"/>
        </w:rPr>
        <w:t>réseau</w:t>
      </w:r>
      <w:proofErr w:type="spellEnd"/>
      <w:r w:rsidRPr="00775048">
        <w:rPr>
          <w:rFonts w:ascii="Calibri" w:eastAsia="Times New Roman" w:hAnsi="Calibri" w:cs="Calibri"/>
          <w:lang w:val="en-GB"/>
        </w:rPr>
        <w:t xml:space="preserve"> de cartes interactives qui servent à guider les visiteurs en affichant le chemin à suivre en 3D.</w:t>
      </w:r>
    </w:p>
    <w:p w14:paraId="49904FAB" w14:textId="77777777" w:rsidR="00775048" w:rsidRPr="00775048" w:rsidRDefault="00775048" w:rsidP="00775048">
      <w:pPr>
        <w:rPr>
          <w:rFonts w:ascii="Calibri" w:eastAsia="Times New Roman" w:hAnsi="Calibri" w:cs="Calibri"/>
          <w:lang w:val="en-GB"/>
        </w:rPr>
      </w:pPr>
      <w:r w:rsidRPr="00775048">
        <w:rPr>
          <w:rFonts w:ascii="Calibri" w:eastAsia="Times New Roman" w:hAnsi="Calibri" w:cs="Calibri"/>
          <w:lang w:val="en-GB"/>
        </w:rPr>
        <w:t>D'une part, L'IOT se manifeste clairement au niveau de la communication des cartes entre eux. D'autre part, on se base sur l’intelligence artificielle (AI) pour la détection des gestes de l'utilisateur par le biais d'une caméra au lieu d'un écran tactile qui ne représente plus la meilleure solution durant cette pandémie de Covid-19. (Le prototype reste confidentiel)</w:t>
      </w:r>
    </w:p>
    <w:p w14:paraId="14FC6679" w14:textId="77777777" w:rsidR="00775048" w:rsidRDefault="00775048" w:rsidP="00775048">
      <w:pPr>
        <w:spacing w:line="360" w:lineRule="auto"/>
        <w:jc w:val="both"/>
        <w:rPr>
          <w:bCs/>
          <w:color w:val="222222"/>
        </w:rPr>
      </w:pPr>
    </w:p>
    <w:p w14:paraId="31F3EC5A" w14:textId="77777777" w:rsidR="00775048" w:rsidRDefault="00775048" w:rsidP="00775048">
      <w:pPr>
        <w:spacing w:line="360" w:lineRule="auto"/>
        <w:jc w:val="both"/>
        <w:rPr>
          <w:bCs/>
          <w:color w:val="222222"/>
        </w:rPr>
      </w:pPr>
    </w:p>
    <w:p w14:paraId="0A95ACE7" w14:textId="77777777" w:rsidR="00775048" w:rsidRDefault="00775048" w:rsidP="00775048">
      <w:pPr>
        <w:spacing w:line="360" w:lineRule="auto"/>
        <w:jc w:val="both"/>
        <w:rPr>
          <w:bCs/>
          <w:color w:val="222222"/>
        </w:rPr>
      </w:pPr>
    </w:p>
    <w:p w14:paraId="2B16C23B" w14:textId="3BB27583" w:rsidR="00775048" w:rsidRDefault="00775048" w:rsidP="00775048">
      <w:pPr>
        <w:pStyle w:val="Paragraphedeliste"/>
        <w:numPr>
          <w:ilvl w:val="0"/>
          <w:numId w:val="2"/>
        </w:numPr>
        <w:ind w:left="142" w:hanging="568"/>
        <w:rPr>
          <w:b/>
          <w:bCs/>
          <w:sz w:val="32"/>
          <w:szCs w:val="32"/>
          <w:lang w:val="en-GB"/>
        </w:rPr>
      </w:pPr>
      <w:proofErr w:type="spellStart"/>
      <w:r>
        <w:rPr>
          <w:b/>
          <w:bCs/>
          <w:sz w:val="32"/>
          <w:szCs w:val="32"/>
          <w:lang w:val="en-GB"/>
        </w:rPr>
        <w:t>Omnisat</w:t>
      </w:r>
      <w:proofErr w:type="spellEnd"/>
      <w:r>
        <w:rPr>
          <w:b/>
          <w:bCs/>
          <w:sz w:val="32"/>
          <w:szCs w:val="32"/>
          <w:lang w:val="en-GB"/>
        </w:rPr>
        <w:t xml:space="preserve">, </w:t>
      </w:r>
      <w:r>
        <w:rPr>
          <w:b/>
          <w:bCs/>
          <w:sz w:val="32"/>
          <w:szCs w:val="32"/>
          <w:lang w:val="en-GB"/>
        </w:rPr>
        <w:t xml:space="preserve">de </w:t>
      </w:r>
      <w:proofErr w:type="spellStart"/>
      <w:r>
        <w:rPr>
          <w:b/>
          <w:bCs/>
          <w:sz w:val="32"/>
          <w:szCs w:val="32"/>
          <w:lang w:val="en-GB"/>
        </w:rPr>
        <w:t>l’</w:t>
      </w:r>
      <w:r>
        <w:rPr>
          <w:b/>
          <w:bCs/>
          <w:sz w:val="32"/>
          <w:szCs w:val="32"/>
          <w:lang w:val="en-GB"/>
        </w:rPr>
        <w:t>AIAC</w:t>
      </w:r>
      <w:proofErr w:type="spellEnd"/>
    </w:p>
    <w:p w14:paraId="232620A3" w14:textId="77777777" w:rsidR="00775048" w:rsidRDefault="00775048" w:rsidP="00775048">
      <w:pPr>
        <w:rPr>
          <w:b/>
          <w:bCs/>
          <w:sz w:val="32"/>
          <w:szCs w:val="32"/>
          <w:lang w:val="en-GB"/>
        </w:rPr>
      </w:pPr>
    </w:p>
    <w:p w14:paraId="08BEC078" w14:textId="25681125" w:rsidR="00775048" w:rsidRDefault="00775048" w:rsidP="00775048">
      <w:pPr>
        <w:rPr>
          <w:sz w:val="32"/>
          <w:szCs w:val="32"/>
          <w:lang w:val="en-GB"/>
        </w:rPr>
      </w:pPr>
      <w:r>
        <w:rPr>
          <w:noProof/>
          <w:sz w:val="32"/>
          <w:szCs w:val="32"/>
          <w:lang w:val="en-GB"/>
        </w:rPr>
        <w:drawing>
          <wp:inline distT="0" distB="0" distL="0" distR="0" wp14:anchorId="13E4EE3E" wp14:editId="7E2325A4">
            <wp:extent cx="4358640" cy="5181600"/>
            <wp:effectExtent l="0" t="0" r="381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8640" cy="5181600"/>
                    </a:xfrm>
                    <a:prstGeom prst="rect">
                      <a:avLst/>
                    </a:prstGeom>
                    <a:noFill/>
                    <a:ln>
                      <a:noFill/>
                    </a:ln>
                  </pic:spPr>
                </pic:pic>
              </a:graphicData>
            </a:graphic>
          </wp:inline>
        </w:drawing>
      </w:r>
    </w:p>
    <w:p w14:paraId="18EA785D" w14:textId="258A9790" w:rsidR="00775048" w:rsidRDefault="00775048" w:rsidP="00775048">
      <w:pPr>
        <w:rPr>
          <w:b/>
          <w:bCs/>
          <w:u w:val="single"/>
          <w:lang w:val="en-GB"/>
        </w:rPr>
      </w:pPr>
      <w:proofErr w:type="spellStart"/>
      <w:proofErr w:type="gramStart"/>
      <w:r>
        <w:rPr>
          <w:b/>
          <w:bCs/>
          <w:u w:val="single"/>
          <w:lang w:val="en-GB"/>
        </w:rPr>
        <w:t>Membr</w:t>
      </w:r>
      <w:r>
        <w:rPr>
          <w:b/>
          <w:bCs/>
          <w:u w:val="single"/>
          <w:lang w:val="en-GB"/>
        </w:rPr>
        <w:t>e</w:t>
      </w:r>
      <w:r>
        <w:rPr>
          <w:b/>
          <w:bCs/>
          <w:u w:val="single"/>
          <w:lang w:val="en-GB"/>
        </w:rPr>
        <w:t>s</w:t>
      </w:r>
      <w:proofErr w:type="spellEnd"/>
      <w:r>
        <w:rPr>
          <w:b/>
          <w:bCs/>
          <w:u w:val="single"/>
          <w:lang w:val="en-GB"/>
        </w:rPr>
        <w:t xml:space="preserve"> :</w:t>
      </w:r>
      <w:proofErr w:type="gramEnd"/>
    </w:p>
    <w:p w14:paraId="7618472C" w14:textId="77777777" w:rsidR="00775048" w:rsidRDefault="00775048" w:rsidP="00775048">
      <w:pPr>
        <w:rPr>
          <w:bCs/>
          <w:color w:val="222222"/>
          <w:lang w:val="en"/>
        </w:rPr>
      </w:pPr>
      <w:r>
        <w:rPr>
          <w:bCs/>
          <w:color w:val="222222"/>
        </w:rPr>
        <w:t xml:space="preserve"> </w:t>
      </w:r>
      <w:proofErr w:type="spellStart"/>
      <w:r>
        <w:rPr>
          <w:bCs/>
          <w:color w:val="222222"/>
        </w:rPr>
        <w:t>Laassairi</w:t>
      </w:r>
      <w:proofErr w:type="spellEnd"/>
      <w:r>
        <w:rPr>
          <w:bCs/>
          <w:color w:val="222222"/>
        </w:rPr>
        <w:t xml:space="preserve"> </w:t>
      </w:r>
      <w:proofErr w:type="spellStart"/>
      <w:r>
        <w:rPr>
          <w:bCs/>
          <w:color w:val="222222"/>
        </w:rPr>
        <w:t>Abdellah</w:t>
      </w:r>
      <w:proofErr w:type="spellEnd"/>
      <w:r>
        <w:rPr>
          <w:bCs/>
          <w:color w:val="222222"/>
        </w:rPr>
        <w:t xml:space="preserve">, </w:t>
      </w:r>
      <w:proofErr w:type="spellStart"/>
      <w:r>
        <w:rPr>
          <w:bCs/>
          <w:color w:val="222222"/>
        </w:rPr>
        <w:t>Slalmi</w:t>
      </w:r>
      <w:proofErr w:type="spellEnd"/>
      <w:r>
        <w:rPr>
          <w:bCs/>
          <w:color w:val="222222"/>
        </w:rPr>
        <w:t xml:space="preserve"> </w:t>
      </w:r>
      <w:proofErr w:type="spellStart"/>
      <w:r>
        <w:rPr>
          <w:bCs/>
          <w:color w:val="222222"/>
        </w:rPr>
        <w:t>Ibtissam</w:t>
      </w:r>
      <w:proofErr w:type="spellEnd"/>
      <w:r>
        <w:rPr>
          <w:bCs/>
          <w:color w:val="222222"/>
        </w:rPr>
        <w:t xml:space="preserve">, </w:t>
      </w:r>
      <w:proofErr w:type="spellStart"/>
      <w:r>
        <w:rPr>
          <w:bCs/>
          <w:color w:val="222222"/>
        </w:rPr>
        <w:t>Bouachrine</w:t>
      </w:r>
      <w:proofErr w:type="spellEnd"/>
      <w:r>
        <w:rPr>
          <w:bCs/>
          <w:color w:val="222222"/>
        </w:rPr>
        <w:t xml:space="preserve"> </w:t>
      </w:r>
      <w:proofErr w:type="spellStart"/>
      <w:r>
        <w:rPr>
          <w:bCs/>
          <w:color w:val="222222"/>
        </w:rPr>
        <w:t>Achraf</w:t>
      </w:r>
      <w:proofErr w:type="spellEnd"/>
      <w:r>
        <w:rPr>
          <w:bCs/>
          <w:color w:val="222222"/>
        </w:rPr>
        <w:t xml:space="preserve">, </w:t>
      </w:r>
      <w:proofErr w:type="spellStart"/>
      <w:r>
        <w:rPr>
          <w:bCs/>
          <w:color w:val="222222"/>
        </w:rPr>
        <w:t>Oukrich</w:t>
      </w:r>
      <w:proofErr w:type="spellEnd"/>
      <w:r>
        <w:rPr>
          <w:bCs/>
          <w:color w:val="222222"/>
        </w:rPr>
        <w:t xml:space="preserve"> Ismail, </w:t>
      </w:r>
      <w:proofErr w:type="spellStart"/>
      <w:r>
        <w:rPr>
          <w:bCs/>
          <w:color w:val="222222"/>
        </w:rPr>
        <w:t>Oullayal</w:t>
      </w:r>
      <w:proofErr w:type="spellEnd"/>
      <w:r>
        <w:rPr>
          <w:bCs/>
          <w:color w:val="222222"/>
        </w:rPr>
        <w:t xml:space="preserve"> Saad</w:t>
      </w:r>
    </w:p>
    <w:p w14:paraId="7654502B" w14:textId="72936ADF" w:rsidR="00775048" w:rsidRDefault="00775048" w:rsidP="00775048">
      <w:pPr>
        <w:rPr>
          <w:b/>
          <w:bCs/>
          <w:u w:val="single"/>
          <w:lang w:val="en-GB"/>
        </w:rPr>
      </w:pPr>
      <w:r>
        <w:rPr>
          <w:b/>
          <w:bCs/>
          <w:u w:val="single"/>
          <w:lang w:val="en-GB"/>
        </w:rPr>
        <w:t>Description</w:t>
      </w:r>
      <w:r>
        <w:rPr>
          <w:b/>
          <w:bCs/>
          <w:u w:val="single"/>
          <w:lang w:val="en-GB"/>
        </w:rPr>
        <w:t xml:space="preserve"> du </w:t>
      </w:r>
      <w:proofErr w:type="spellStart"/>
      <w:r>
        <w:rPr>
          <w:b/>
          <w:bCs/>
          <w:u w:val="single"/>
          <w:lang w:val="en-GB"/>
        </w:rPr>
        <w:t>projet</w:t>
      </w:r>
      <w:proofErr w:type="spellEnd"/>
      <w:r>
        <w:rPr>
          <w:b/>
          <w:bCs/>
          <w:u w:val="single"/>
          <w:lang w:val="en-GB"/>
        </w:rPr>
        <w:t>:</w:t>
      </w:r>
    </w:p>
    <w:p w14:paraId="72E10C0B" w14:textId="77777777" w:rsidR="00775048" w:rsidRPr="00775048" w:rsidRDefault="00775048" w:rsidP="00775048">
      <w:pPr>
        <w:rPr>
          <w:bCs/>
          <w:color w:val="222222"/>
        </w:rPr>
      </w:pPr>
      <w:proofErr w:type="spellStart"/>
      <w:r w:rsidRPr="00775048">
        <w:rPr>
          <w:bCs/>
          <w:color w:val="222222"/>
        </w:rPr>
        <w:t>Omnisat</w:t>
      </w:r>
      <w:proofErr w:type="spellEnd"/>
      <w:r w:rsidRPr="00775048">
        <w:rPr>
          <w:bCs/>
          <w:color w:val="222222"/>
        </w:rPr>
        <w:t xml:space="preserve">, est une start-up d'application logicielle toujours en phase de conception, fournissant des données sur les objets spatiaux, les satellites et les débris. Son service de suivi et de surveillance est basé sur des modèles d'apprentissage automatique et est disponible pour les opérateurs de satellites du monde entier. Construit sur la plate-forme de données </w:t>
      </w:r>
      <w:proofErr w:type="spellStart"/>
      <w:r w:rsidRPr="00775048">
        <w:rPr>
          <w:bCs/>
          <w:color w:val="222222"/>
        </w:rPr>
        <w:t>Omnisat</w:t>
      </w:r>
      <w:proofErr w:type="spellEnd"/>
      <w:r w:rsidRPr="00775048">
        <w:rPr>
          <w:bCs/>
          <w:color w:val="222222"/>
        </w:rPr>
        <w:t xml:space="preserve">, le suivi et la surveillance s'appuient sur le réseau mondial de catalogues </w:t>
      </w:r>
      <w:proofErr w:type="spellStart"/>
      <w:r w:rsidRPr="00775048">
        <w:rPr>
          <w:bCs/>
          <w:color w:val="222222"/>
        </w:rPr>
        <w:t>Omnisat</w:t>
      </w:r>
      <w:proofErr w:type="spellEnd"/>
      <w:r w:rsidRPr="00775048">
        <w:rPr>
          <w:bCs/>
          <w:color w:val="222222"/>
        </w:rPr>
        <w:t xml:space="preserve"> et fournissent des produits de suivi de précision et de données d'orbite organisées pour les satellites jusqu'à 1U ou légèrement plus petits. En utilisant ce service entièrement automatisé, les opérateurs de satellites peuvent désormais avoir un accès immédiat à des informations orbitales précises et abordables à la demande, à partir d'une source de suivi entièrement fiable.</w:t>
      </w:r>
    </w:p>
    <w:p w14:paraId="1C77ECFE" w14:textId="77777777" w:rsidR="00775048" w:rsidRPr="00775048" w:rsidRDefault="00775048" w:rsidP="00775048">
      <w:pPr>
        <w:rPr>
          <w:b/>
          <w:bCs/>
          <w:u w:val="single"/>
        </w:rPr>
      </w:pPr>
    </w:p>
    <w:p w14:paraId="2800D2F6" w14:textId="25ED76E4" w:rsidR="00775048" w:rsidRDefault="00775048" w:rsidP="00775048">
      <w:pPr>
        <w:pStyle w:val="Paragraphedeliste"/>
        <w:numPr>
          <w:ilvl w:val="0"/>
          <w:numId w:val="2"/>
        </w:numPr>
        <w:ind w:left="142" w:hanging="568"/>
        <w:rPr>
          <w:b/>
          <w:bCs/>
          <w:sz w:val="32"/>
          <w:szCs w:val="32"/>
          <w:lang w:val="en-GB"/>
        </w:rPr>
      </w:pPr>
      <w:r>
        <w:rPr>
          <w:b/>
          <w:bCs/>
          <w:sz w:val="32"/>
          <w:szCs w:val="32"/>
          <w:lang w:val="en-GB"/>
        </w:rPr>
        <w:t xml:space="preserve">ENVIPEACE_JUNIOR, </w:t>
      </w:r>
      <w:r>
        <w:rPr>
          <w:b/>
          <w:bCs/>
          <w:sz w:val="32"/>
          <w:szCs w:val="32"/>
          <w:lang w:val="en-GB"/>
        </w:rPr>
        <w:t xml:space="preserve">de </w:t>
      </w:r>
      <w:proofErr w:type="spellStart"/>
      <w:r>
        <w:rPr>
          <w:b/>
          <w:bCs/>
          <w:sz w:val="32"/>
          <w:szCs w:val="32"/>
          <w:lang w:val="en-GB"/>
        </w:rPr>
        <w:t>l’</w:t>
      </w:r>
      <w:r>
        <w:rPr>
          <w:b/>
          <w:bCs/>
          <w:sz w:val="32"/>
          <w:szCs w:val="32"/>
          <w:lang w:val="en-GB"/>
        </w:rPr>
        <w:t>AIAC</w:t>
      </w:r>
      <w:proofErr w:type="spellEnd"/>
    </w:p>
    <w:p w14:paraId="42A9E45C" w14:textId="77777777" w:rsidR="00775048" w:rsidRDefault="00775048" w:rsidP="00775048">
      <w:pPr>
        <w:pStyle w:val="Paragraphedeliste"/>
        <w:ind w:left="142"/>
        <w:rPr>
          <w:b/>
          <w:bCs/>
          <w:sz w:val="32"/>
          <w:szCs w:val="32"/>
          <w:lang w:val="en-GB"/>
        </w:rPr>
      </w:pPr>
    </w:p>
    <w:p w14:paraId="0AAA71B8" w14:textId="6ECD18F4" w:rsidR="00775048" w:rsidRDefault="00775048" w:rsidP="00775048">
      <w:pPr>
        <w:pStyle w:val="Paragraphedeliste"/>
        <w:ind w:left="142"/>
        <w:rPr>
          <w:b/>
          <w:bCs/>
          <w:sz w:val="32"/>
          <w:szCs w:val="32"/>
          <w:lang w:val="en-GB"/>
        </w:rPr>
      </w:pPr>
      <w:r>
        <w:rPr>
          <w:b/>
          <w:bCs/>
          <w:noProof/>
          <w:sz w:val="32"/>
          <w:szCs w:val="32"/>
          <w:lang w:val="en-GB"/>
        </w:rPr>
        <w:drawing>
          <wp:inline distT="0" distB="0" distL="0" distR="0" wp14:anchorId="50947B31" wp14:editId="662D3167">
            <wp:extent cx="4358640" cy="5181600"/>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8640" cy="5181600"/>
                    </a:xfrm>
                    <a:prstGeom prst="rect">
                      <a:avLst/>
                    </a:prstGeom>
                    <a:noFill/>
                    <a:ln>
                      <a:noFill/>
                    </a:ln>
                  </pic:spPr>
                </pic:pic>
              </a:graphicData>
            </a:graphic>
          </wp:inline>
        </w:drawing>
      </w:r>
    </w:p>
    <w:p w14:paraId="47D96095" w14:textId="77D48355" w:rsidR="00775048" w:rsidRDefault="00775048" w:rsidP="00775048">
      <w:pPr>
        <w:rPr>
          <w:b/>
          <w:bCs/>
          <w:u w:val="single"/>
          <w:lang w:val="en-GB"/>
        </w:rPr>
      </w:pPr>
      <w:proofErr w:type="spellStart"/>
      <w:proofErr w:type="gramStart"/>
      <w:r>
        <w:rPr>
          <w:b/>
          <w:bCs/>
          <w:u w:val="single"/>
          <w:lang w:val="en-GB"/>
        </w:rPr>
        <w:t>Membr</w:t>
      </w:r>
      <w:r>
        <w:rPr>
          <w:b/>
          <w:bCs/>
          <w:u w:val="single"/>
          <w:lang w:val="en-GB"/>
        </w:rPr>
        <w:t>e</w:t>
      </w:r>
      <w:r>
        <w:rPr>
          <w:b/>
          <w:bCs/>
          <w:u w:val="single"/>
          <w:lang w:val="en-GB"/>
        </w:rPr>
        <w:t>s</w:t>
      </w:r>
      <w:proofErr w:type="spellEnd"/>
      <w:r>
        <w:rPr>
          <w:b/>
          <w:bCs/>
          <w:u w:val="single"/>
          <w:lang w:val="en-GB"/>
        </w:rPr>
        <w:t xml:space="preserve"> :</w:t>
      </w:r>
      <w:proofErr w:type="gramEnd"/>
    </w:p>
    <w:p w14:paraId="795B0B91" w14:textId="77777777" w:rsidR="00775048" w:rsidRDefault="00775048" w:rsidP="00775048">
      <w:pPr>
        <w:spacing w:line="240" w:lineRule="auto"/>
        <w:rPr>
          <w:rFonts w:eastAsia="Times New Roman"/>
          <w:color w:val="000000"/>
          <w:lang w:val="en-GB"/>
        </w:rPr>
      </w:pPr>
      <w:r>
        <w:rPr>
          <w:rFonts w:eastAsia="Times New Roman"/>
          <w:color w:val="000000"/>
          <w:lang w:val="en-GB"/>
        </w:rPr>
        <w:t xml:space="preserve">Khadija AL </w:t>
      </w:r>
      <w:proofErr w:type="gramStart"/>
      <w:r>
        <w:rPr>
          <w:rFonts w:eastAsia="Times New Roman"/>
          <w:color w:val="000000"/>
          <w:lang w:val="en-GB"/>
        </w:rPr>
        <w:t>AHYANE ,</w:t>
      </w:r>
      <w:proofErr w:type="gramEnd"/>
      <w:r>
        <w:rPr>
          <w:rFonts w:eastAsia="Times New Roman"/>
          <w:color w:val="000000"/>
          <w:lang w:val="en-GB"/>
        </w:rPr>
        <w:t xml:space="preserve"> Hiba BOURDOUKH ,</w:t>
      </w:r>
      <w:proofErr w:type="spellStart"/>
      <w:r>
        <w:rPr>
          <w:rFonts w:eastAsia="Times New Roman"/>
          <w:color w:val="000000"/>
          <w:lang w:val="en-GB"/>
        </w:rPr>
        <w:t>Meryem</w:t>
      </w:r>
      <w:proofErr w:type="spellEnd"/>
      <w:r>
        <w:rPr>
          <w:rFonts w:eastAsia="Times New Roman"/>
          <w:color w:val="000000"/>
          <w:lang w:val="en-GB"/>
        </w:rPr>
        <w:t xml:space="preserve"> CHERQI</w:t>
      </w:r>
    </w:p>
    <w:p w14:paraId="34D7B8E8" w14:textId="77777777" w:rsidR="00775048" w:rsidRDefault="00775048" w:rsidP="00775048">
      <w:pPr>
        <w:spacing w:line="240" w:lineRule="auto"/>
        <w:rPr>
          <w:rFonts w:ascii="Times New Roman" w:eastAsia="Times New Roman" w:hAnsi="Times New Roman" w:cs="Times New Roman"/>
          <w:sz w:val="24"/>
          <w:szCs w:val="24"/>
          <w:lang w:val="en-GB"/>
        </w:rPr>
      </w:pPr>
    </w:p>
    <w:p w14:paraId="52DD603E" w14:textId="59D2308C" w:rsidR="00775048" w:rsidRPr="00775048" w:rsidRDefault="00775048" w:rsidP="00775048">
      <w:pPr>
        <w:rPr>
          <w:rFonts w:ascii="Arial" w:eastAsia="Arial" w:hAnsi="Arial" w:cs="Arial"/>
          <w:b/>
          <w:bCs/>
          <w:u w:val="single"/>
        </w:rPr>
      </w:pPr>
      <w:r w:rsidRPr="00775048">
        <w:rPr>
          <w:b/>
          <w:bCs/>
          <w:u w:val="single"/>
        </w:rPr>
        <w:t xml:space="preserve">Description du </w:t>
      </w:r>
      <w:proofErr w:type="gramStart"/>
      <w:r w:rsidRPr="00775048">
        <w:rPr>
          <w:b/>
          <w:bCs/>
          <w:u w:val="single"/>
        </w:rPr>
        <w:t>projet:</w:t>
      </w:r>
      <w:proofErr w:type="gramEnd"/>
    </w:p>
    <w:p w14:paraId="5C1FE2B6" w14:textId="5D291BF3" w:rsidR="00775048" w:rsidRPr="00775048" w:rsidRDefault="00775048" w:rsidP="00775048">
      <w:pPr>
        <w:spacing w:after="0" w:line="240" w:lineRule="auto"/>
        <w:rPr>
          <w:bCs/>
        </w:rPr>
      </w:pPr>
      <w:r w:rsidRPr="00775048">
        <w:rPr>
          <w:bCs/>
        </w:rPr>
        <w:t xml:space="preserve">ENVIPEACE_JUNIOR est une application qui utilise l'intelligence artificielle afin de produire un contenu interactif qui vise à conscientiser les enfants entre 4 et 12 ans vis à </w:t>
      </w:r>
      <w:proofErr w:type="gramStart"/>
      <w:r w:rsidRPr="00775048">
        <w:rPr>
          <w:bCs/>
        </w:rPr>
        <w:t>vis  la</w:t>
      </w:r>
      <w:proofErr w:type="gramEnd"/>
      <w:r w:rsidRPr="00775048">
        <w:rPr>
          <w:bCs/>
        </w:rPr>
        <w:t xml:space="preserve"> diversité et la complexité de l'environnement qui nous entoure. De surplus, elle leur fournit les clés ad hoc à la protection de l'environnement.</w:t>
      </w:r>
    </w:p>
    <w:p w14:paraId="59BB6624" w14:textId="77777777" w:rsidR="00775048" w:rsidRPr="00775048" w:rsidRDefault="00775048" w:rsidP="00775048">
      <w:pPr>
        <w:spacing w:line="360" w:lineRule="auto"/>
        <w:rPr>
          <w:rFonts w:asciiTheme="majorBidi" w:eastAsia="Times New Roman" w:hAnsiTheme="majorBidi" w:cstheme="majorBidi"/>
          <w:b/>
          <w:bCs/>
          <w:color w:val="365F91" w:themeColor="accent1" w:themeShade="BF"/>
          <w:shd w:val="clear" w:color="auto" w:fill="FFFFFF"/>
        </w:rPr>
      </w:pPr>
    </w:p>
    <w:p w14:paraId="054A4700" w14:textId="77777777" w:rsidR="00775048" w:rsidRPr="00775048" w:rsidRDefault="00775048" w:rsidP="00775048">
      <w:pPr>
        <w:shd w:val="clear" w:color="auto" w:fill="FFFFFF"/>
        <w:spacing w:after="200"/>
        <w:rPr>
          <w:rFonts w:ascii="Arial" w:eastAsia="Arial" w:hAnsi="Arial" w:cs="Arial"/>
          <w:bCs/>
          <w:color w:val="222222"/>
        </w:rPr>
      </w:pPr>
    </w:p>
    <w:p w14:paraId="46F4A1F0" w14:textId="512B251A" w:rsidR="00775048" w:rsidRPr="00775048" w:rsidRDefault="00775048">
      <w:pPr>
        <w:spacing w:before="240" w:after="240"/>
        <w:rPr>
          <w:b/>
        </w:rPr>
      </w:pPr>
    </w:p>
    <w:p w14:paraId="7F3B4902" w14:textId="206CC784" w:rsidR="00775048" w:rsidRPr="00775048" w:rsidRDefault="00775048">
      <w:pPr>
        <w:spacing w:before="240" w:after="240"/>
        <w:rPr>
          <w:b/>
        </w:rPr>
      </w:pPr>
    </w:p>
    <w:p w14:paraId="082EDB1D" w14:textId="089897F1" w:rsidR="00775048" w:rsidRPr="00775048" w:rsidRDefault="00775048">
      <w:pPr>
        <w:spacing w:before="240" w:after="240"/>
        <w:rPr>
          <w:b/>
        </w:rPr>
      </w:pPr>
    </w:p>
    <w:p w14:paraId="6109B910" w14:textId="77777777" w:rsidR="00775048" w:rsidRPr="00775048" w:rsidRDefault="00775048">
      <w:pPr>
        <w:spacing w:before="240" w:after="240"/>
        <w:rPr>
          <w:b/>
        </w:rPr>
      </w:pPr>
    </w:p>
    <w:p w14:paraId="1A877A82" w14:textId="45D28042" w:rsidR="00DD5F1D" w:rsidRPr="00DD5F1D" w:rsidRDefault="00DD5F1D">
      <w:pPr>
        <w:spacing w:before="240" w:after="240"/>
        <w:rPr>
          <w:bCs/>
        </w:rPr>
      </w:pPr>
      <w:r w:rsidRPr="00DD5F1D">
        <w:rPr>
          <w:bCs/>
        </w:rPr>
        <w:t xml:space="preserve">Les gagnants vont avoir plusieurs sessions du coaching avec Monsieur Ilias Benjelloun pour niveler leurs présentations et leurs </w:t>
      </w:r>
      <w:proofErr w:type="spellStart"/>
      <w:r w:rsidRPr="00DD5F1D">
        <w:rPr>
          <w:bCs/>
        </w:rPr>
        <w:t>pitching</w:t>
      </w:r>
      <w:proofErr w:type="spellEnd"/>
      <w:r w:rsidRPr="00DD5F1D">
        <w:rPr>
          <w:bCs/>
        </w:rPr>
        <w:t>. Félicitations aux gagnants et aux autres participants pour leurs temps et leurs efforts.</w:t>
      </w:r>
    </w:p>
    <w:p w14:paraId="4322F86A" w14:textId="77777777" w:rsidR="00DD5F1D" w:rsidRDefault="00DD5F1D">
      <w:pPr>
        <w:spacing w:before="240" w:after="240"/>
        <w:rPr>
          <w:b/>
        </w:rPr>
      </w:pPr>
    </w:p>
    <w:p w14:paraId="56FFAAE4" w14:textId="77777777" w:rsidR="00D20C6A" w:rsidRDefault="00775048">
      <w:pPr>
        <w:spacing w:before="240" w:after="240"/>
        <w:rPr>
          <w:b/>
        </w:rPr>
      </w:pPr>
      <w:r>
        <w:rPr>
          <w:b/>
        </w:rPr>
        <w:t>Contact Presse :</w:t>
      </w:r>
    </w:p>
    <w:p w14:paraId="294BE324" w14:textId="77777777" w:rsidR="00D20C6A" w:rsidRDefault="00775048">
      <w:pPr>
        <w:spacing w:before="240" w:after="240"/>
      </w:pPr>
      <w:hyperlink r:id="rId13">
        <w:r>
          <w:rPr>
            <w:color w:val="1155CC"/>
            <w:u w:val="single"/>
          </w:rPr>
          <w:t>https://ieee-ensias.tech/</w:t>
        </w:r>
      </w:hyperlink>
    </w:p>
    <w:p w14:paraId="5F55AEA6" w14:textId="77777777" w:rsidR="00D20C6A" w:rsidRDefault="00775048">
      <w:pPr>
        <w:spacing w:before="240" w:after="240"/>
      </w:pPr>
      <w:proofErr w:type="spellStart"/>
      <w:r>
        <w:t>contact@ieee-ensias.tech</w:t>
      </w:r>
      <w:proofErr w:type="spellEnd"/>
    </w:p>
    <w:p w14:paraId="7519F696" w14:textId="77777777" w:rsidR="00D20C6A" w:rsidRDefault="00775048">
      <w:pPr>
        <w:spacing w:before="240" w:after="240"/>
        <w:rPr>
          <w:i/>
        </w:rPr>
      </w:pPr>
      <w:r>
        <w:rPr>
          <w:b/>
        </w:rPr>
        <w:t xml:space="preserve">Kawtar CHOUBARI, </w:t>
      </w:r>
      <w:r>
        <w:rPr>
          <w:i/>
        </w:rPr>
        <w:t xml:space="preserve">Présidente IEEE ENSIAS </w:t>
      </w:r>
      <w:proofErr w:type="spellStart"/>
      <w:r>
        <w:rPr>
          <w:i/>
        </w:rPr>
        <w:t>Student</w:t>
      </w:r>
      <w:proofErr w:type="spellEnd"/>
      <w:r>
        <w:rPr>
          <w:i/>
        </w:rPr>
        <w:t xml:space="preserve"> Branch</w:t>
      </w:r>
    </w:p>
    <w:p w14:paraId="0015C1FF" w14:textId="77777777" w:rsidR="00D20C6A" w:rsidRDefault="00775048">
      <w:pPr>
        <w:spacing w:before="240" w:after="240"/>
      </w:pPr>
      <w:r>
        <w:t>+212607870012</w:t>
      </w:r>
    </w:p>
    <w:p w14:paraId="5DBFFD85" w14:textId="77777777" w:rsidR="00D20C6A" w:rsidRDefault="00775048">
      <w:pPr>
        <w:spacing w:before="240" w:after="240"/>
      </w:pPr>
      <w:hyperlink r:id="rId14">
        <w:r>
          <w:rPr>
            <w:color w:val="1155CC"/>
            <w:u w:val="single"/>
          </w:rPr>
          <w:t>kawtar.choubari@ieee.org</w:t>
        </w:r>
      </w:hyperlink>
    </w:p>
    <w:p w14:paraId="296DC5C4" w14:textId="77777777" w:rsidR="00D20C6A" w:rsidRDefault="00D20C6A">
      <w:pPr>
        <w:spacing w:before="240" w:after="240"/>
        <w:rPr>
          <w:i/>
        </w:rPr>
      </w:pPr>
    </w:p>
    <w:p w14:paraId="7348A746" w14:textId="77777777" w:rsidR="00D20C6A" w:rsidRDefault="00D20C6A">
      <w:pPr>
        <w:spacing w:before="240" w:after="240"/>
      </w:pPr>
    </w:p>
    <w:p w14:paraId="454615AD" w14:textId="77777777" w:rsidR="00D20C6A" w:rsidRDefault="00D20C6A">
      <w:pPr>
        <w:spacing w:before="240" w:after="240"/>
      </w:pPr>
    </w:p>
    <w:p w14:paraId="2CBA6165" w14:textId="77777777" w:rsidR="00D20C6A" w:rsidRDefault="00D20C6A">
      <w:pPr>
        <w:spacing w:before="240" w:after="240"/>
      </w:pPr>
    </w:p>
    <w:p w14:paraId="0537277A" w14:textId="77777777" w:rsidR="00D20C6A" w:rsidRDefault="00D20C6A"/>
    <w:sectPr w:rsidR="00D20C6A">
      <w:pgSz w:w="12240" w:h="15840"/>
      <w:pgMar w:top="450" w:right="1440" w:bottom="1440" w:left="144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A000022F" w:usb1="4000204A"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5F1485"/>
    <w:multiLevelType w:val="multilevel"/>
    <w:tmpl w:val="AF2A8F1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1" w15:restartNumberingAfterBreak="0">
    <w:nsid w:val="2B115DEA"/>
    <w:multiLevelType w:val="hybridMultilevel"/>
    <w:tmpl w:val="896A3F1E"/>
    <w:lvl w:ilvl="0" w:tplc="BDEEE8BE">
      <w:start w:val="1"/>
      <w:numFmt w:val="decimal"/>
      <w:lvlText w:val="%1-"/>
      <w:lvlJc w:val="left"/>
      <w:pPr>
        <w:ind w:left="720" w:hanging="360"/>
      </w:pPr>
    </w:lvl>
    <w:lvl w:ilvl="1" w:tplc="380C0019">
      <w:start w:val="1"/>
      <w:numFmt w:val="lowerLetter"/>
      <w:lvlText w:val="%2."/>
      <w:lvlJc w:val="left"/>
      <w:pPr>
        <w:ind w:left="1440" w:hanging="360"/>
      </w:pPr>
    </w:lvl>
    <w:lvl w:ilvl="2" w:tplc="380C001B">
      <w:start w:val="1"/>
      <w:numFmt w:val="lowerRoman"/>
      <w:lvlText w:val="%3."/>
      <w:lvlJc w:val="right"/>
      <w:pPr>
        <w:ind w:left="2160" w:hanging="180"/>
      </w:pPr>
    </w:lvl>
    <w:lvl w:ilvl="3" w:tplc="380C000F">
      <w:start w:val="1"/>
      <w:numFmt w:val="decimal"/>
      <w:lvlText w:val="%4."/>
      <w:lvlJc w:val="left"/>
      <w:pPr>
        <w:ind w:left="2880" w:hanging="360"/>
      </w:pPr>
    </w:lvl>
    <w:lvl w:ilvl="4" w:tplc="380C0019">
      <w:start w:val="1"/>
      <w:numFmt w:val="lowerLetter"/>
      <w:lvlText w:val="%5."/>
      <w:lvlJc w:val="left"/>
      <w:pPr>
        <w:ind w:left="3600" w:hanging="360"/>
      </w:pPr>
    </w:lvl>
    <w:lvl w:ilvl="5" w:tplc="380C001B">
      <w:start w:val="1"/>
      <w:numFmt w:val="lowerRoman"/>
      <w:lvlText w:val="%6."/>
      <w:lvlJc w:val="right"/>
      <w:pPr>
        <w:ind w:left="4320" w:hanging="180"/>
      </w:pPr>
    </w:lvl>
    <w:lvl w:ilvl="6" w:tplc="380C000F">
      <w:start w:val="1"/>
      <w:numFmt w:val="decimal"/>
      <w:lvlText w:val="%7."/>
      <w:lvlJc w:val="left"/>
      <w:pPr>
        <w:ind w:left="5040" w:hanging="360"/>
      </w:pPr>
    </w:lvl>
    <w:lvl w:ilvl="7" w:tplc="380C0019">
      <w:start w:val="1"/>
      <w:numFmt w:val="lowerLetter"/>
      <w:lvlText w:val="%8."/>
      <w:lvlJc w:val="left"/>
      <w:pPr>
        <w:ind w:left="5760" w:hanging="360"/>
      </w:pPr>
    </w:lvl>
    <w:lvl w:ilvl="8" w:tplc="380C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C6A"/>
    <w:rsid w:val="00775048"/>
    <w:rsid w:val="00D20C6A"/>
    <w:rsid w:val="00DD5F1D"/>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BAB31"/>
  <w15:docId w15:val="{B8430233-2C66-4217-990A-9BDB428BC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fr-FR" w:eastAsia="fr-M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048"/>
    <w:pPr>
      <w:spacing w:after="160" w:line="256" w:lineRule="auto"/>
    </w:pPr>
    <w:rPr>
      <w:rFonts w:asciiTheme="minorHAnsi" w:eastAsiaTheme="minorHAnsi" w:hAnsiTheme="minorHAnsi" w:cstheme="minorBidi"/>
      <w:lang w:val="fr-MA" w:eastAsia="en-US"/>
    </w:rPr>
  </w:style>
  <w:style w:type="paragraph" w:styleId="Titre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 w:eastAsia="fr-MA"/>
    </w:rPr>
  </w:style>
  <w:style w:type="paragraph" w:styleId="Titre2">
    <w:name w:val="heading 2"/>
    <w:basedOn w:val="Normal"/>
    <w:next w:val="Normal"/>
    <w:uiPriority w:val="9"/>
    <w:semiHidden/>
    <w:unhideWhenUsed/>
    <w:qFormat/>
    <w:pPr>
      <w:keepNext/>
      <w:keepLines/>
      <w:spacing w:before="360" w:after="120" w:line="276" w:lineRule="auto"/>
      <w:outlineLvl w:val="1"/>
    </w:pPr>
    <w:rPr>
      <w:rFonts w:ascii="Arial" w:eastAsia="Arial" w:hAnsi="Arial" w:cs="Arial"/>
      <w:sz w:val="32"/>
      <w:szCs w:val="32"/>
      <w:lang w:val="en" w:eastAsia="fr-MA"/>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line="276" w:lineRule="auto"/>
    </w:pPr>
    <w:rPr>
      <w:rFonts w:ascii="Arial" w:eastAsia="Arial" w:hAnsi="Arial" w:cs="Arial"/>
      <w:sz w:val="52"/>
      <w:szCs w:val="52"/>
      <w:lang w:val="en" w:eastAsia="fr-MA"/>
    </w:rPr>
  </w:style>
  <w:style w:type="paragraph" w:styleId="Sous-titre">
    <w:name w:val="Subtitle"/>
    <w:basedOn w:val="Normal"/>
    <w:next w:val="Normal"/>
    <w:uiPriority w:val="11"/>
    <w:qFormat/>
    <w:pPr>
      <w:keepNext/>
      <w:keepLines/>
      <w:spacing w:after="320" w:line="276" w:lineRule="auto"/>
    </w:pPr>
    <w:rPr>
      <w:rFonts w:ascii="Arial" w:eastAsia="Arial" w:hAnsi="Arial" w:cs="Arial"/>
      <w:color w:val="666666"/>
      <w:sz w:val="30"/>
      <w:szCs w:val="30"/>
      <w:lang w:val="en" w:eastAsia="fr-MA"/>
    </w:rPr>
  </w:style>
  <w:style w:type="character" w:styleId="Lienhypertexte">
    <w:name w:val="Hyperlink"/>
    <w:basedOn w:val="Policepardfaut"/>
    <w:uiPriority w:val="99"/>
    <w:unhideWhenUsed/>
    <w:rsid w:val="00DD5F1D"/>
    <w:rPr>
      <w:color w:val="0000FF" w:themeColor="hyperlink"/>
      <w:u w:val="single"/>
    </w:rPr>
  </w:style>
  <w:style w:type="character" w:styleId="Mentionnonrsolue">
    <w:name w:val="Unresolved Mention"/>
    <w:basedOn w:val="Policepardfaut"/>
    <w:uiPriority w:val="99"/>
    <w:semiHidden/>
    <w:unhideWhenUsed/>
    <w:rsid w:val="00DD5F1D"/>
    <w:rPr>
      <w:color w:val="605E5C"/>
      <w:shd w:val="clear" w:color="auto" w:fill="E1DFDD"/>
    </w:rPr>
  </w:style>
  <w:style w:type="paragraph" w:styleId="Paragraphedeliste">
    <w:name w:val="List Paragraph"/>
    <w:basedOn w:val="Normal"/>
    <w:uiPriority w:val="34"/>
    <w:qFormat/>
    <w:rsid w:val="00775048"/>
    <w:pPr>
      <w:spacing w:line="254"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659131">
      <w:bodyDiv w:val="1"/>
      <w:marLeft w:val="0"/>
      <w:marRight w:val="0"/>
      <w:marTop w:val="0"/>
      <w:marBottom w:val="0"/>
      <w:divBdr>
        <w:top w:val="none" w:sz="0" w:space="0" w:color="auto"/>
        <w:left w:val="none" w:sz="0" w:space="0" w:color="auto"/>
        <w:bottom w:val="none" w:sz="0" w:space="0" w:color="auto"/>
        <w:right w:val="none" w:sz="0" w:space="0" w:color="auto"/>
      </w:divBdr>
    </w:div>
    <w:div w:id="608662827">
      <w:bodyDiv w:val="1"/>
      <w:marLeft w:val="0"/>
      <w:marRight w:val="0"/>
      <w:marTop w:val="0"/>
      <w:marBottom w:val="0"/>
      <w:divBdr>
        <w:top w:val="none" w:sz="0" w:space="0" w:color="auto"/>
        <w:left w:val="none" w:sz="0" w:space="0" w:color="auto"/>
        <w:bottom w:val="none" w:sz="0" w:space="0" w:color="auto"/>
        <w:right w:val="none" w:sz="0" w:space="0" w:color="auto"/>
      </w:divBdr>
    </w:div>
    <w:div w:id="1115365814">
      <w:bodyDiv w:val="1"/>
      <w:marLeft w:val="0"/>
      <w:marRight w:val="0"/>
      <w:marTop w:val="0"/>
      <w:marBottom w:val="0"/>
      <w:divBdr>
        <w:top w:val="none" w:sz="0" w:space="0" w:color="auto"/>
        <w:left w:val="none" w:sz="0" w:space="0" w:color="auto"/>
        <w:bottom w:val="none" w:sz="0" w:space="0" w:color="auto"/>
        <w:right w:val="none" w:sz="0" w:space="0" w:color="auto"/>
      </w:divBdr>
    </w:div>
    <w:div w:id="1949847024">
      <w:bodyDiv w:val="1"/>
      <w:marLeft w:val="0"/>
      <w:marRight w:val="0"/>
      <w:marTop w:val="0"/>
      <w:marBottom w:val="0"/>
      <w:divBdr>
        <w:top w:val="none" w:sz="0" w:space="0" w:color="auto"/>
        <w:left w:val="none" w:sz="0" w:space="0" w:color="auto"/>
        <w:bottom w:val="none" w:sz="0" w:space="0" w:color="auto"/>
        <w:right w:val="none" w:sz="0" w:space="0" w:color="auto"/>
      </w:divBdr>
    </w:div>
    <w:div w:id="19807676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ZJtCi2tRlms" TargetMode="External"/><Relationship Id="rId13" Type="http://schemas.openxmlformats.org/officeDocument/2006/relationships/hyperlink" Target="https://ieee-ensias.tech/" TargetMode="External"/><Relationship Id="rId3" Type="http://schemas.openxmlformats.org/officeDocument/2006/relationships/settings" Target="settings.xml"/><Relationship Id="rId7" Type="http://schemas.openxmlformats.org/officeDocument/2006/relationships/hyperlink" Target="https://gcaiot.org/"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youtu.be/Ue6wwli9GTE" TargetMode="External"/><Relationship Id="rId14" Type="http://schemas.openxmlformats.org/officeDocument/2006/relationships/hyperlink" Target="mailto:kawtar.choubari@iee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7</Pages>
  <Words>1116</Words>
  <Characters>6142</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 CH</cp:lastModifiedBy>
  <cp:revision>2</cp:revision>
  <dcterms:created xsi:type="dcterms:W3CDTF">2020-12-03T16:40:00Z</dcterms:created>
  <dcterms:modified xsi:type="dcterms:W3CDTF">2020-12-03T16:56:00Z</dcterms:modified>
</cp:coreProperties>
</file>