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819C" w14:textId="77777777" w:rsidR="005E75D0" w:rsidRPr="005E75D0" w:rsidRDefault="005E75D0" w:rsidP="005E7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ENGAGEMENT SOLIDAIRE DES ELEVES DE L’ATELIER « </w:t>
      </w:r>
      <w:r w:rsidRPr="005E75D0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KINDERHILFE</w:t>
      </w:r>
      <w:r w:rsidRPr="005E75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» DU LYCEE LYAUTEY</w:t>
      </w:r>
    </w:p>
    <w:p w14:paraId="44982692" w14:textId="77777777" w:rsidR="005E75D0" w:rsidRPr="005E75D0" w:rsidRDefault="005E75D0" w:rsidP="005E7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AU PROFIT DE L’ORPHELINAT DE GARÇONS « </w:t>
      </w:r>
      <w:r w:rsidRPr="005E75D0"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>DAR AL ATFAL</w:t>
      </w:r>
      <w:r w:rsidRPr="005E75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» DE SIDI BERNOUSSI</w:t>
      </w:r>
    </w:p>
    <w:p w14:paraId="1C0C9445" w14:textId="77777777" w:rsidR="005E75D0" w:rsidRPr="005E75D0" w:rsidRDefault="005E75D0" w:rsidP="005E7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SAMEDI 19 MARS 2022</w:t>
      </w:r>
    </w:p>
    <w:p w14:paraId="29A0DDC1" w14:textId="77777777" w:rsidR="005E75D0" w:rsidRPr="005E75D0" w:rsidRDefault="005E75D0" w:rsidP="005E7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INAUGURATION DU NOUVEL ESPACE CULTUREL</w:t>
      </w:r>
    </w:p>
    <w:p w14:paraId="1B6801EB" w14:textId="77777777" w:rsidR="005E75D0" w:rsidRPr="005E75D0" w:rsidRDefault="005E75D0" w:rsidP="005E7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  ET DU NOUVEAU BȂTIMENT DES DORTOIRS</w:t>
      </w:r>
    </w:p>
    <w:p w14:paraId="001E4ED2" w14:textId="77777777" w:rsidR="005E75D0" w:rsidRPr="005E75D0" w:rsidRDefault="005E75D0" w:rsidP="005E7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</w:p>
    <w:p w14:paraId="25C2757A" w14:textId="77777777" w:rsidR="005E75D0" w:rsidRPr="005E75D0" w:rsidRDefault="005E75D0" w:rsidP="005E7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color w:val="1F497D"/>
          <w:sz w:val="24"/>
          <w:szCs w:val="24"/>
          <w:lang w:eastAsia="fr-FR"/>
        </w:rPr>
        <w:t> </w:t>
      </w:r>
    </w:p>
    <w:p w14:paraId="3021A316" w14:textId="77777777" w:rsidR="005E75D0" w:rsidRPr="005E75D0" w:rsidRDefault="005E75D0" w:rsidP="005E75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color w:val="1F497D"/>
          <w:sz w:val="24"/>
          <w:szCs w:val="24"/>
          <w:lang w:eastAsia="fr-FR"/>
        </w:rPr>
        <w:t> </w:t>
      </w:r>
    </w:p>
    <w:p w14:paraId="157A5C16" w14:textId="357E8525" w:rsidR="005E75D0" w:rsidRPr="005E75D0" w:rsidRDefault="005E75D0" w:rsidP="005E7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Kinderhilfe</w:t>
      </w:r>
      <w:r w:rsidRPr="005E75D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 </w:t>
      </w:r>
      <w:r w:rsidRPr="005E75D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est un </w:t>
      </w:r>
      <w:r w:rsidRPr="005E75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atelier</w:t>
      </w:r>
      <w:r w:rsidRPr="005E75D0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5E75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caritatif </w:t>
      </w:r>
      <w:r w:rsidRPr="005E75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mené au sein du Lycée Lyautey </w:t>
      </w:r>
      <w:r w:rsidRPr="005E75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au profit de l’orphelinat de garçons </w:t>
      </w:r>
      <w:r w:rsidRPr="005E7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Dar Al </w:t>
      </w:r>
      <w:proofErr w:type="gramStart"/>
      <w:r w:rsidRPr="005E7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Atfal</w:t>
      </w:r>
      <w:r w:rsidRPr="005E75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 de</w:t>
      </w:r>
      <w:proofErr w:type="gramEnd"/>
      <w:r w:rsidRPr="005E75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Sidi Bernoussi,</w:t>
      </w:r>
      <w:r w:rsidRPr="005E75D0">
        <w:rPr>
          <w:rFonts w:ascii="Times New Roman" w:eastAsia="Times New Roman" w:hAnsi="Times New Roman" w:cs="Times New Roman"/>
          <w:sz w:val="28"/>
          <w:szCs w:val="28"/>
          <w:lang w:eastAsia="fr-FR"/>
        </w:rPr>
        <w:t> géré par </w:t>
      </w:r>
      <w:r w:rsidRPr="005E75D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</w:t>
      </w:r>
      <w:r w:rsidRPr="005E7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’Association de Bienfaisance de Sidi Bernoussi</w:t>
      </w:r>
      <w:r w:rsidRPr="005E75D0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,</w:t>
      </w:r>
      <w:r w:rsidRPr="005E75D0">
        <w:rPr>
          <w:rFonts w:ascii="Times New Roman" w:eastAsia="Times New Roman" w:hAnsi="Times New Roman" w:cs="Times New Roman"/>
          <w:sz w:val="28"/>
          <w:szCs w:val="28"/>
          <w:lang w:eastAsia="fr-FR"/>
        </w:rPr>
        <w:t> qui compte 230 pensionnaires âgés de 15 à 36 ans. Il s’agit pour la plupart d’entre eux d’enfants abandonnés.</w:t>
      </w:r>
    </w:p>
    <w:p w14:paraId="122B6A59" w14:textId="77777777" w:rsidR="005E75D0" w:rsidRPr="005E75D0" w:rsidRDefault="005E75D0" w:rsidP="005E75D0">
      <w:pPr>
        <w:shd w:val="clear" w:color="auto" w:fill="FFFFFF"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sz w:val="28"/>
          <w:szCs w:val="28"/>
          <w:lang w:eastAsia="fr-FR"/>
        </w:rPr>
        <w:t>Cet atelier, créé en 2016 et dirigé par </w:t>
      </w:r>
      <w:r w:rsidRPr="005E75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Pascale Chaumond, Professeure d’allemand,</w:t>
      </w:r>
      <w:r w:rsidRPr="005E75D0">
        <w:rPr>
          <w:rFonts w:ascii="Arial" w:eastAsia="Times New Roman" w:hAnsi="Arial" w:cs="Arial"/>
          <w:sz w:val="28"/>
          <w:szCs w:val="28"/>
          <w:lang w:eastAsia="fr-FR"/>
        </w:rPr>
        <w:t> s’inscrit dans le projet d’établissement et reflète l’éthique éducative du Lycée Lyautey qui accorde une place importante à l’éducation à la citoyenneté des élèves et à la promotion de leur engagement social et humanitaire. Une cinquantaine d’élèves lycéens s’impliquent chaque semaine dans des actions citoyennes et solidaires visant à améliorer les conditions de vie des orphelins de Bernoussi.</w:t>
      </w:r>
    </w:p>
    <w:p w14:paraId="269B8E35" w14:textId="77777777" w:rsidR="005E75D0" w:rsidRPr="005E75D0" w:rsidRDefault="005E75D0" w:rsidP="005E75D0">
      <w:pPr>
        <w:shd w:val="clear" w:color="auto" w:fill="FFFFFF"/>
        <w:spacing w:after="0" w:line="240" w:lineRule="auto"/>
        <w:ind w:left="426" w:right="282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38AB51BC" w14:textId="77777777" w:rsidR="005E75D0" w:rsidRPr="005E75D0" w:rsidRDefault="005E75D0" w:rsidP="005E7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E75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En 2021-2022, </w:t>
      </w:r>
      <w:r w:rsidRPr="005E75D0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FR"/>
        </w:rPr>
        <w:t>Kinderhilfe</w:t>
      </w:r>
      <w:r w:rsidRPr="005E75D0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s’est consacré à un grand projet de rénovation de l’espace culturel et des façades du bâtiment des dortoirs, qui a fait l’objet d’une inauguration le samedi 19 mars 2022.</w:t>
      </w:r>
    </w:p>
    <w:p w14:paraId="62EB04DD" w14:textId="77777777" w:rsidR="005E75D0" w:rsidRPr="005E75D0" w:rsidRDefault="005E75D0"/>
    <w:sectPr w:rsidR="005E75D0" w:rsidRPr="005E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D0"/>
    <w:rsid w:val="005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3271"/>
  <w15:chartTrackingRefBased/>
  <w15:docId w15:val="{9FB49B31-6443-4A80-A00D-4657A8AC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2328787430774300587gmail-normal1">
    <w:name w:val="m_-2328787430774300587gmail-normal1"/>
    <w:basedOn w:val="Normal"/>
    <w:rsid w:val="005E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Chaumond</dc:creator>
  <cp:keywords/>
  <dc:description/>
  <cp:lastModifiedBy>Chaumond</cp:lastModifiedBy>
  <cp:revision>1</cp:revision>
  <dcterms:created xsi:type="dcterms:W3CDTF">2022-03-18T18:22:00Z</dcterms:created>
  <dcterms:modified xsi:type="dcterms:W3CDTF">2022-03-18T18:26:00Z</dcterms:modified>
</cp:coreProperties>
</file>