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9CD" w:rsidRDefault="001B29CD" w:rsidP="00FF5A54">
      <w:pPr>
        <w:rPr>
          <w:rFonts w:ascii="Times New Roman" w:hAnsi="Times New Roman" w:cs="Times New Roman"/>
          <w:b/>
          <w:color w:val="FFFFFF" w:themeColor="background1"/>
          <w:sz w:val="32"/>
        </w:rPr>
      </w:pPr>
    </w:p>
    <w:p w:rsidR="00A06F66" w:rsidRPr="00FF5A54" w:rsidRDefault="002C774E" w:rsidP="00FF5A54">
      <w:pPr>
        <w:rPr>
          <w:rFonts w:ascii="Times New Roman" w:hAnsi="Times New Roman" w:cs="Times New Roman"/>
          <w:b/>
          <w:color w:val="FFFFFF" w:themeColor="background1"/>
          <w:sz w:val="32"/>
        </w:rPr>
      </w:pPr>
      <w:r>
        <w:rPr>
          <w:rFonts w:ascii="Times New Roman" w:hAnsi="Times New Roman" w:cs="Times New Roman"/>
          <w:b/>
          <w:noProof/>
          <w:color w:val="FFFFFF" w:themeColor="background1"/>
          <w:sz w:val="32"/>
        </w:rPr>
        <mc:AlternateContent>
          <mc:Choice Requires="wps">
            <w:drawing>
              <wp:anchor distT="0" distB="0" distL="114300" distR="114300" simplePos="0" relativeHeight="251659264" behindDoc="0" locked="0" layoutInCell="1" allowOverlap="1">
                <wp:simplePos x="0" y="0"/>
                <wp:positionH relativeFrom="margin">
                  <wp:posOffset>-1147445</wp:posOffset>
                </wp:positionH>
                <wp:positionV relativeFrom="paragraph">
                  <wp:posOffset>224155</wp:posOffset>
                </wp:positionV>
                <wp:extent cx="8610600" cy="95250"/>
                <wp:effectExtent l="0" t="0" r="0" b="0"/>
                <wp:wrapNone/>
                <wp:docPr id="4" name="Signe Moin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10600" cy="95250"/>
                        </a:xfrm>
                        <a:prstGeom prst="mathMinus">
                          <a:avLst/>
                        </a:prstGeom>
                        <a:solidFill>
                          <a:schemeClr val="tx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6F66" w:rsidRDefault="00A06F66" w:rsidP="00A06F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igne Moins 4" o:spid="_x0000_s1026" style="position:absolute;margin-left:-90.35pt;margin-top:17.65pt;width:678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610600,95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" adj="-11796480,,5400" path="m1141335,36424r6327930,l7469265,58826r-6327930,l1141335,36424xe" fillcolor="black [3213]" strokecolor="#0d0d0d [3069]" strokeweight="1pt">
                <v:stroke joinstyle="miter"/>
                <v:formulas/>
                <v:path arrowok="t" o:connecttype="custom" o:connectlocs="1141335,36424;7469265,36424;7469265,58826;1141335,58826;1141335,36424" o:connectangles="0,0,0,0,0" textboxrect="0,0,8610600,95250"/>
                <v:textbox>
                  <w:txbxContent>
                    <w:p w:rsidR="00A06F66" w:rsidRDefault="00A06F66" w:rsidP="00A06F66">
                      <w:pPr>
                        <w:jc w:val="center"/>
                      </w:pPr>
                    </w:p>
                  </w:txbxContent>
                </v:textbox>
                <w10:wrap anchorx="margin"/>
              </v:shape>
            </w:pict>
          </mc:Fallback>
        </mc:AlternateContent>
      </w:r>
      <w:r w:rsidR="009C268B" w:rsidRPr="00A06F66">
        <w:rPr>
          <w:rFonts w:ascii="Times New Roman" w:hAnsi="Times New Roman" w:cs="Times New Roman"/>
          <w:b/>
          <w:color w:val="FFFFFF" w:themeColor="background1"/>
          <w:sz w:val="32"/>
          <w:highlight w:val="darkRed"/>
        </w:rPr>
        <w:t>COMMUNIQUE DE PRESSE</w:t>
      </w:r>
    </w:p>
    <w:p w:rsidR="001B29CD" w:rsidRDefault="001B29CD" w:rsidP="00A06F66">
      <w:pPr>
        <w:tabs>
          <w:tab w:val="left" w:pos="2010"/>
        </w:tabs>
        <w:jc w:val="center"/>
        <w:rPr>
          <w:rFonts w:ascii="Times New Roman" w:hAnsi="Times New Roman" w:cs="Times New Roman"/>
          <w:b/>
          <w:sz w:val="32"/>
        </w:rPr>
      </w:pPr>
    </w:p>
    <w:p w:rsidR="007356CA" w:rsidRDefault="00A06F66" w:rsidP="00A06F66">
      <w:pPr>
        <w:tabs>
          <w:tab w:val="left" w:pos="2010"/>
        </w:tabs>
        <w:jc w:val="center"/>
        <w:rPr>
          <w:rFonts w:ascii="Times New Roman" w:hAnsi="Times New Roman" w:cs="Times New Roman"/>
          <w:b/>
          <w:sz w:val="32"/>
        </w:rPr>
      </w:pPr>
      <w:r w:rsidRPr="00A06F66">
        <w:rPr>
          <w:rFonts w:ascii="Times New Roman" w:hAnsi="Times New Roman" w:cs="Times New Roman"/>
          <w:b/>
          <w:sz w:val="32"/>
        </w:rPr>
        <w:t>Forum de l’entreprise</w:t>
      </w:r>
    </w:p>
    <w:p w:rsidR="007356CA" w:rsidRDefault="00A06F66" w:rsidP="00A06F66">
      <w:pPr>
        <w:tabs>
          <w:tab w:val="left" w:pos="2010"/>
        </w:tabs>
        <w:jc w:val="center"/>
        <w:rPr>
          <w:rFonts w:ascii="Times New Roman" w:hAnsi="Times New Roman" w:cs="Times New Roman"/>
          <w:b/>
          <w:sz w:val="32"/>
        </w:rPr>
      </w:pPr>
      <w:r w:rsidRPr="00A06F66">
        <w:rPr>
          <w:rFonts w:ascii="Times New Roman" w:hAnsi="Times New Roman" w:cs="Times New Roman"/>
          <w:b/>
          <w:sz w:val="32"/>
        </w:rPr>
        <w:t xml:space="preserve"> ESIG Casablanca le 18 avril 2019 </w:t>
      </w:r>
    </w:p>
    <w:p w:rsidR="00D06F01" w:rsidRDefault="00D06F01" w:rsidP="00A06F66">
      <w:pPr>
        <w:tabs>
          <w:tab w:val="left" w:pos="2010"/>
        </w:tabs>
        <w:jc w:val="center"/>
        <w:rPr>
          <w:rFonts w:ascii="Times New Roman" w:hAnsi="Times New Roman" w:cs="Times New Roman"/>
          <w:b/>
          <w:sz w:val="32"/>
        </w:rPr>
      </w:pPr>
      <w:r>
        <w:rPr>
          <w:rFonts w:ascii="Times New Roman" w:hAnsi="Times New Roman" w:cs="Times New Roman"/>
          <w:b/>
          <w:sz w:val="32"/>
        </w:rPr>
        <w:t xml:space="preserve">Sous le thème </w:t>
      </w:r>
    </w:p>
    <w:p w:rsidR="00CE2233" w:rsidRPr="007356CA" w:rsidRDefault="00A06F66" w:rsidP="00A06F66">
      <w:pPr>
        <w:tabs>
          <w:tab w:val="left" w:pos="2010"/>
        </w:tabs>
        <w:jc w:val="center"/>
        <w:rPr>
          <w:rFonts w:ascii="Times New Roman" w:hAnsi="Times New Roman" w:cs="Times New Roman"/>
          <w:b/>
          <w:color w:val="002060"/>
          <w:sz w:val="32"/>
        </w:rPr>
      </w:pPr>
      <w:r w:rsidRPr="007356CA">
        <w:rPr>
          <w:rFonts w:ascii="Times New Roman" w:hAnsi="Times New Roman" w:cs="Times New Roman"/>
          <w:b/>
          <w:color w:val="002060"/>
          <w:sz w:val="32"/>
        </w:rPr>
        <w:t>L’impact du Marketing digital sur l’image de marque des entreprises</w:t>
      </w:r>
    </w:p>
    <w:p w:rsidR="00080EF1" w:rsidRPr="00FF5A54" w:rsidRDefault="00080EF1" w:rsidP="00461C72">
      <w:pPr>
        <w:jc w:val="both"/>
        <w:rPr>
          <w:rFonts w:ascii="Times New Roman" w:hAnsi="Times New Roman" w:cs="Times New Roman"/>
          <w:b/>
          <w:color w:val="002060"/>
          <w:sz w:val="24"/>
          <w:szCs w:val="24"/>
        </w:rPr>
      </w:pPr>
      <w:r w:rsidRPr="00FF5A54">
        <w:rPr>
          <w:rFonts w:ascii="Times New Roman" w:hAnsi="Times New Roman" w:cs="Times New Roman"/>
          <w:color w:val="000000"/>
          <w:sz w:val="24"/>
          <w:szCs w:val="24"/>
        </w:rPr>
        <w:t>ESIG Casablanca, avec ses 34 ans d’expérience, adopte une pédagogie innovante visant à renforcer les compétences managériales de ses étudiants et leurs qualités humaines liées à l’autonomie et à la capacité d’adaptation aux changements.</w:t>
      </w:r>
    </w:p>
    <w:p w:rsidR="007356CA" w:rsidRPr="00FF5A54" w:rsidRDefault="007D3182" w:rsidP="00461C72">
      <w:pPr>
        <w:jc w:val="both"/>
        <w:rPr>
          <w:rFonts w:ascii="Times New Roman" w:hAnsi="Times New Roman" w:cs="Times New Roman"/>
          <w:color w:val="000000"/>
          <w:sz w:val="24"/>
          <w:szCs w:val="24"/>
        </w:rPr>
      </w:pPr>
      <w:r w:rsidRPr="00FF5A54">
        <w:rPr>
          <w:rFonts w:ascii="Times New Roman" w:hAnsi="Times New Roman" w:cs="Times New Roman"/>
          <w:color w:val="000000"/>
          <w:sz w:val="24"/>
          <w:szCs w:val="24"/>
        </w:rPr>
        <w:t xml:space="preserve">Incontournable, fortement attendu, </w:t>
      </w:r>
      <w:r w:rsidRPr="00691F52">
        <w:rPr>
          <w:rFonts w:ascii="Times New Roman" w:hAnsi="Times New Roman" w:cs="Times New Roman"/>
          <w:color w:val="000000"/>
          <w:sz w:val="24"/>
          <w:szCs w:val="24"/>
          <w:shd w:val="clear" w:color="auto" w:fill="FFFFFF" w:themeFill="background1"/>
        </w:rPr>
        <w:t xml:space="preserve">le forum de l’entreprise </w:t>
      </w:r>
      <w:r w:rsidR="005660AD" w:rsidRPr="00691F52">
        <w:rPr>
          <w:rFonts w:ascii="Times New Roman" w:hAnsi="Times New Roman" w:cs="Times New Roman"/>
          <w:color w:val="000000"/>
          <w:sz w:val="24"/>
          <w:szCs w:val="24"/>
          <w:shd w:val="clear" w:color="auto" w:fill="FFFFFF" w:themeFill="background1"/>
        </w:rPr>
        <w:t>organisé par les étudiants finissants d’</w:t>
      </w:r>
      <w:r w:rsidRPr="00691F52">
        <w:rPr>
          <w:rFonts w:ascii="Times New Roman" w:hAnsi="Times New Roman" w:cs="Times New Roman"/>
          <w:color w:val="000000"/>
          <w:sz w:val="24"/>
          <w:szCs w:val="24"/>
          <w:shd w:val="clear" w:color="auto" w:fill="FFFFFF" w:themeFill="background1"/>
        </w:rPr>
        <w:t xml:space="preserve">ESIG Casablanca </w:t>
      </w:r>
      <w:r w:rsidRPr="00FF5A54">
        <w:rPr>
          <w:rFonts w:ascii="Times New Roman" w:hAnsi="Times New Roman" w:cs="Times New Roman"/>
          <w:color w:val="000000"/>
          <w:sz w:val="24"/>
          <w:szCs w:val="24"/>
        </w:rPr>
        <w:t>est de retour dans sa 10</w:t>
      </w:r>
      <w:r w:rsidR="00F52DEB" w:rsidRPr="00FF5A54">
        <w:rPr>
          <w:rFonts w:ascii="Times New Roman" w:hAnsi="Times New Roman" w:cs="Times New Roman"/>
          <w:color w:val="000000"/>
          <w:sz w:val="24"/>
          <w:szCs w:val="24"/>
        </w:rPr>
        <w:t>ème</w:t>
      </w:r>
      <w:r w:rsidRPr="00FF5A54">
        <w:rPr>
          <w:rFonts w:ascii="Times New Roman" w:hAnsi="Times New Roman" w:cs="Times New Roman"/>
          <w:color w:val="000000"/>
          <w:sz w:val="24"/>
          <w:szCs w:val="24"/>
        </w:rPr>
        <w:t xml:space="preserve"> édition, rassemblant des conférencier</w:t>
      </w:r>
      <w:r w:rsidR="00F52DEB" w:rsidRPr="00FF5A54">
        <w:rPr>
          <w:rFonts w:ascii="Times New Roman" w:hAnsi="Times New Roman" w:cs="Times New Roman"/>
          <w:color w:val="000000"/>
          <w:sz w:val="24"/>
          <w:szCs w:val="24"/>
        </w:rPr>
        <w:t>s</w:t>
      </w:r>
      <w:r w:rsidRPr="00FF5A54">
        <w:rPr>
          <w:rFonts w:ascii="Times New Roman" w:hAnsi="Times New Roman" w:cs="Times New Roman"/>
          <w:color w:val="000000"/>
          <w:sz w:val="24"/>
          <w:szCs w:val="24"/>
        </w:rPr>
        <w:t>, experts en Marketing digital, recruteurs</w:t>
      </w:r>
      <w:r w:rsidR="00466099" w:rsidRPr="00FF5A54">
        <w:rPr>
          <w:rFonts w:ascii="Times New Roman" w:hAnsi="Times New Roman" w:cs="Times New Roman"/>
          <w:color w:val="000000"/>
          <w:sz w:val="24"/>
          <w:szCs w:val="24"/>
        </w:rPr>
        <w:t xml:space="preserve">, jeunes diplômés </w:t>
      </w:r>
      <w:r w:rsidRPr="00FF5A54">
        <w:rPr>
          <w:rFonts w:ascii="Times New Roman" w:hAnsi="Times New Roman" w:cs="Times New Roman"/>
          <w:color w:val="000000"/>
          <w:sz w:val="24"/>
          <w:szCs w:val="24"/>
        </w:rPr>
        <w:t>et étudiants</w:t>
      </w:r>
      <w:r w:rsidR="00466099" w:rsidRPr="00FF5A54">
        <w:rPr>
          <w:rFonts w:ascii="Times New Roman" w:hAnsi="Times New Roman" w:cs="Times New Roman"/>
          <w:color w:val="000000"/>
          <w:sz w:val="24"/>
          <w:szCs w:val="24"/>
        </w:rPr>
        <w:t>.</w:t>
      </w:r>
    </w:p>
    <w:p w:rsidR="00466099" w:rsidRPr="00FF5A54" w:rsidRDefault="00FF5A54" w:rsidP="00A06F66">
      <w:pPr>
        <w:rPr>
          <w:rFonts w:ascii="Times New Roman" w:hAnsi="Times New Roman" w:cs="Times New Roman"/>
          <w:color w:val="000000"/>
          <w:sz w:val="24"/>
          <w:szCs w:val="24"/>
        </w:rPr>
      </w:pPr>
      <w:r w:rsidRPr="00FF5A54">
        <w:rPr>
          <w:rFonts w:ascii="Times New Roman" w:hAnsi="Times New Roman" w:cs="Times New Roman"/>
          <w:color w:val="000000"/>
          <w:sz w:val="24"/>
          <w:szCs w:val="24"/>
        </w:rPr>
        <w:t xml:space="preserve">Au programme : </w:t>
      </w:r>
    </w:p>
    <w:p w:rsidR="00FF5A54" w:rsidRDefault="00461C72" w:rsidP="00461C72">
      <w:pPr>
        <w:pStyle w:val="Paragraphedeliste"/>
        <w:numPr>
          <w:ilvl w:val="0"/>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FF5A54" w:rsidRPr="00FF5A54">
        <w:rPr>
          <w:rFonts w:ascii="Times New Roman" w:hAnsi="Times New Roman" w:cs="Times New Roman"/>
          <w:color w:val="000000"/>
          <w:sz w:val="24"/>
          <w:szCs w:val="24"/>
        </w:rPr>
        <w:t xml:space="preserve">onférence sous le thème : L'impact du Marketing digital sur l'image de marque des entreprises. </w:t>
      </w:r>
    </w:p>
    <w:p w:rsidR="00FF5A54" w:rsidRPr="00FF5A54" w:rsidRDefault="00461C72" w:rsidP="00461C72">
      <w:pPr>
        <w:pStyle w:val="Paragraphedeliste"/>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FF5A54" w:rsidRPr="00FF5A54">
        <w:rPr>
          <w:rFonts w:ascii="Times New Roman" w:hAnsi="Times New Roman" w:cs="Times New Roman"/>
          <w:color w:val="000000"/>
          <w:sz w:val="24"/>
          <w:szCs w:val="24"/>
        </w:rPr>
        <w:t>résentation des résultats d’une enquête sur le terrain sur l’insertion des lauréats ESIG notamment en Marketing digital</w:t>
      </w:r>
    </w:p>
    <w:p w:rsidR="00FF5A54" w:rsidRDefault="00461C72" w:rsidP="00461C72">
      <w:pPr>
        <w:pStyle w:val="Paragraphedeliste"/>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FF5A54" w:rsidRPr="00FF5A54">
        <w:rPr>
          <w:rFonts w:ascii="Times New Roman" w:hAnsi="Times New Roman" w:cs="Times New Roman"/>
          <w:color w:val="000000"/>
          <w:sz w:val="24"/>
          <w:szCs w:val="24"/>
        </w:rPr>
        <w:t>able ronde sur le thème : le marketing digital est-il recruteur ? rassemblant des anciens lauréats qui viendront témoigner sur leur parcours professionnel et de leurs projets.</w:t>
      </w:r>
    </w:p>
    <w:p w:rsidR="00FF5A54" w:rsidRPr="00461C72" w:rsidRDefault="00FF5A54" w:rsidP="00461C72">
      <w:pPr>
        <w:spacing w:after="0" w:line="240" w:lineRule="auto"/>
        <w:jc w:val="both"/>
        <w:rPr>
          <w:rFonts w:ascii="Times New Roman" w:hAnsi="Times New Roman" w:cs="Times New Roman"/>
          <w:color w:val="000000"/>
          <w:sz w:val="24"/>
          <w:szCs w:val="24"/>
        </w:rPr>
      </w:pPr>
    </w:p>
    <w:p w:rsidR="005B14EA" w:rsidRDefault="001B29CD" w:rsidP="005B14EA">
      <w:pPr>
        <w:pStyle w:val="Paragraphedeliste"/>
        <w:numPr>
          <w:ilvl w:val="0"/>
          <w:numId w:val="3"/>
        </w:numPr>
        <w:spacing w:after="0" w:line="240" w:lineRule="auto"/>
        <w:jc w:val="both"/>
        <w:rPr>
          <w:rFonts w:ascii="Times New Roman" w:hAnsi="Times New Roman" w:cs="Times New Roman"/>
          <w:color w:val="000000"/>
          <w:sz w:val="24"/>
          <w:szCs w:val="24"/>
        </w:rPr>
      </w:pPr>
      <w:r w:rsidRPr="001B29CD">
        <w:rPr>
          <w:rFonts w:ascii="Times New Roman" w:hAnsi="Times New Roman" w:cs="Times New Roman"/>
          <w:color w:val="000000"/>
          <w:sz w:val="24"/>
          <w:szCs w:val="24"/>
        </w:rPr>
        <w:t xml:space="preserve">Salon de recrutement </w:t>
      </w:r>
    </w:p>
    <w:p w:rsidR="005660AD" w:rsidRPr="005660AD" w:rsidRDefault="005660AD" w:rsidP="005660AD">
      <w:pPr>
        <w:pStyle w:val="Paragraphedeliste"/>
        <w:rPr>
          <w:rFonts w:ascii="Times New Roman" w:hAnsi="Times New Roman" w:cs="Times New Roman"/>
          <w:color w:val="000000"/>
          <w:sz w:val="24"/>
          <w:szCs w:val="24"/>
        </w:rPr>
      </w:pPr>
    </w:p>
    <w:p w:rsidR="005660AD" w:rsidRPr="001B29CD" w:rsidRDefault="005660AD" w:rsidP="00691F52">
      <w:pPr>
        <w:pStyle w:val="Paragraphedeliste"/>
        <w:spacing w:after="0" w:line="240" w:lineRule="auto"/>
        <w:ind w:left="1440"/>
        <w:jc w:val="both"/>
        <w:rPr>
          <w:rFonts w:ascii="Times New Roman" w:hAnsi="Times New Roman" w:cs="Times New Roman"/>
          <w:color w:val="000000"/>
          <w:sz w:val="24"/>
          <w:szCs w:val="24"/>
        </w:rPr>
      </w:pPr>
    </w:p>
    <w:p w:rsidR="005B14EA" w:rsidRPr="005B14EA" w:rsidRDefault="005660AD" w:rsidP="00691F52">
      <w:pPr>
        <w:tabs>
          <w:tab w:val="left" w:pos="5355"/>
        </w:tabs>
        <w:rPr>
          <w:rFonts w:ascii="Times New Roman" w:hAnsi="Times New Roman" w:cs="Times New Roman"/>
          <w:sz w:val="24"/>
        </w:rPr>
      </w:pPr>
      <w:r>
        <w:rPr>
          <w:rFonts w:ascii="Times New Roman" w:hAnsi="Times New Roman" w:cs="Times New Roman"/>
          <w:sz w:val="24"/>
        </w:rPr>
        <w:t>Plus d’une trentaine d’entreprises seront au RDV dans différentes spécialités : finance, marketing, gestion des ressources humaines et logistique. C’est une occasion unique de partage d’expérience avec les lauréats et les jeunes étudiants et de recrutement de profils pointus, dans le digital notamment, pour les entreprises avec la possibilité de réseautage et d’occasions d’affaires pour les participants à ce grand événement.</w:t>
      </w:r>
      <w:bookmarkStart w:id="0" w:name="_GoBack"/>
      <w:bookmarkEnd w:id="0"/>
      <w:r w:rsidR="00691F52">
        <w:rPr>
          <w:rFonts w:ascii="Times New Roman" w:hAnsi="Times New Roman" w:cs="Times New Roman"/>
          <w:sz w:val="24"/>
        </w:rPr>
        <w:t xml:space="preserve"> </w:t>
      </w:r>
    </w:p>
    <w:sectPr w:rsidR="005B14EA" w:rsidRPr="005B14EA" w:rsidSect="009C268B">
      <w:headerReference w:type="default" r:id="rId8"/>
      <w:footerReference w:type="default" r:id="rId9"/>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571" w:rsidRDefault="00DE0571" w:rsidP="009C268B">
      <w:pPr>
        <w:spacing w:after="0" w:line="240" w:lineRule="auto"/>
      </w:pPr>
      <w:r>
        <w:separator/>
      </w:r>
    </w:p>
  </w:endnote>
  <w:endnote w:type="continuationSeparator" w:id="0">
    <w:p w:rsidR="00DE0571" w:rsidRDefault="00DE0571" w:rsidP="009C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4EA" w:rsidRPr="005B14EA" w:rsidRDefault="002C774E" w:rsidP="005B14EA">
    <w:pPr>
      <w:widowControl w:val="0"/>
      <w:tabs>
        <w:tab w:val="center" w:pos="4536"/>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2853055</wp:posOffset>
              </wp:positionH>
              <wp:positionV relativeFrom="paragraph">
                <wp:posOffset>-36195</wp:posOffset>
              </wp:positionV>
              <wp:extent cx="2057400" cy="66675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666750"/>
                      </a:xfrm>
                      <a:prstGeom prst="rect">
                        <a:avLst/>
                      </a:prstGeom>
                      <a:solidFill>
                        <a:schemeClr val="lt1"/>
                      </a:solidFill>
                      <a:ln w="6350">
                        <a:solidFill>
                          <a:schemeClr val="bg1"/>
                        </a:solidFill>
                      </a:ln>
                    </wps:spPr>
                    <wps:txbx>
                      <w:txbxContent>
                        <w:p w:rsidR="005B14EA" w:rsidRPr="005B14EA" w:rsidRDefault="005B14EA" w:rsidP="005B14EA">
                          <w:pPr>
                            <w:widowControl w:val="0"/>
                            <w:tabs>
                              <w:tab w:val="center" w:pos="4536"/>
                            </w:tabs>
                            <w:autoSpaceDE w:val="0"/>
                            <w:autoSpaceDN w:val="0"/>
                            <w:adjustRightInd w:val="0"/>
                            <w:spacing w:after="0" w:line="240" w:lineRule="auto"/>
                            <w:rPr>
                              <w:rFonts w:ascii="Times New Roman" w:hAnsi="Times New Roman" w:cs="Times New Roman"/>
                              <w:b/>
                              <w:spacing w:val="4"/>
                              <w:sz w:val="20"/>
                              <w:szCs w:val="20"/>
                            </w:rPr>
                          </w:pPr>
                          <w:r w:rsidRPr="005B14EA">
                            <w:rPr>
                              <w:rFonts w:ascii="Times New Roman" w:hAnsi="Times New Roman" w:cs="Times New Roman"/>
                              <w:b/>
                              <w:spacing w:val="4"/>
                              <w:sz w:val="20"/>
                              <w:szCs w:val="20"/>
                            </w:rPr>
                            <w:t>Lotissement la colline 2, route de</w:t>
                          </w:r>
                        </w:p>
                        <w:p w:rsidR="005B14EA" w:rsidRPr="005B14EA" w:rsidRDefault="005B14EA" w:rsidP="005B14EA">
                          <w:pPr>
                            <w:widowControl w:val="0"/>
                            <w:tabs>
                              <w:tab w:val="center" w:pos="4536"/>
                            </w:tabs>
                            <w:autoSpaceDE w:val="0"/>
                            <w:autoSpaceDN w:val="0"/>
                            <w:adjustRightInd w:val="0"/>
                            <w:spacing w:after="0" w:line="240" w:lineRule="auto"/>
                            <w:rPr>
                              <w:rFonts w:ascii="Times New Roman" w:hAnsi="Times New Roman" w:cs="Times New Roman"/>
                              <w:b/>
                              <w:spacing w:val="4"/>
                              <w:sz w:val="20"/>
                              <w:szCs w:val="20"/>
                            </w:rPr>
                          </w:pPr>
                          <w:r w:rsidRPr="005B14EA">
                            <w:rPr>
                              <w:rFonts w:ascii="Times New Roman" w:hAnsi="Times New Roman" w:cs="Times New Roman"/>
                              <w:b/>
                              <w:spacing w:val="4"/>
                              <w:sz w:val="20"/>
                              <w:szCs w:val="20"/>
                            </w:rPr>
                            <w:t>Nouasser, Sidi Maalouf</w:t>
                          </w:r>
                        </w:p>
                        <w:p w:rsidR="005B14EA" w:rsidRPr="005B14EA" w:rsidRDefault="005B14EA" w:rsidP="005B14EA">
                          <w:pPr>
                            <w:widowControl w:val="0"/>
                            <w:tabs>
                              <w:tab w:val="center" w:pos="4536"/>
                            </w:tabs>
                            <w:autoSpaceDE w:val="0"/>
                            <w:autoSpaceDN w:val="0"/>
                            <w:adjustRightInd w:val="0"/>
                            <w:spacing w:after="0" w:line="240" w:lineRule="auto"/>
                            <w:rPr>
                              <w:rFonts w:ascii="Times New Roman" w:hAnsi="Times New Roman" w:cs="Times New Roman"/>
                              <w:b/>
                              <w:spacing w:val="4"/>
                              <w:sz w:val="20"/>
                              <w:szCs w:val="20"/>
                            </w:rPr>
                          </w:pPr>
                          <w:r w:rsidRPr="005B14EA">
                            <w:rPr>
                              <w:rFonts w:ascii="Times New Roman" w:hAnsi="Times New Roman" w:cs="Times New Roman"/>
                              <w:b/>
                              <w:spacing w:val="4"/>
                              <w:sz w:val="20"/>
                              <w:szCs w:val="20"/>
                            </w:rPr>
                            <w:t>Casablanca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224.65pt;margin-top:-2.85pt;width:162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" fillcolor="white [3201]" strokecolor="white [3212]" strokeweight=".5pt">
              <v:path arrowok="t"/>
              <v:textbox>
                <w:txbxContent>
                  <w:p w:rsidR="005B14EA" w:rsidRPr="005B14EA" w:rsidRDefault="005B14EA" w:rsidP="005B14EA">
                    <w:pPr>
                      <w:widowControl w:val="0"/>
                      <w:tabs>
                        <w:tab w:val="center" w:pos="4536"/>
                      </w:tabs>
                      <w:autoSpaceDE w:val="0"/>
                      <w:autoSpaceDN w:val="0"/>
                      <w:adjustRightInd w:val="0"/>
                      <w:spacing w:after="0" w:line="240" w:lineRule="auto"/>
                      <w:rPr>
                        <w:rFonts w:ascii="Times New Roman" w:hAnsi="Times New Roman" w:cs="Times New Roman"/>
                        <w:b/>
                        <w:spacing w:val="4"/>
                        <w:sz w:val="20"/>
                        <w:szCs w:val="20"/>
                      </w:rPr>
                    </w:pPr>
                    <w:r w:rsidRPr="005B14EA">
                      <w:rPr>
                        <w:rFonts w:ascii="Times New Roman" w:hAnsi="Times New Roman" w:cs="Times New Roman"/>
                        <w:b/>
                        <w:spacing w:val="4"/>
                        <w:sz w:val="20"/>
                        <w:szCs w:val="20"/>
                      </w:rPr>
                      <w:t>Lotissement la colline 2, route de</w:t>
                    </w:r>
                  </w:p>
                  <w:p w:rsidR="005B14EA" w:rsidRPr="005B14EA" w:rsidRDefault="005B14EA" w:rsidP="005B14EA">
                    <w:pPr>
                      <w:widowControl w:val="0"/>
                      <w:tabs>
                        <w:tab w:val="center" w:pos="4536"/>
                      </w:tabs>
                      <w:autoSpaceDE w:val="0"/>
                      <w:autoSpaceDN w:val="0"/>
                      <w:adjustRightInd w:val="0"/>
                      <w:spacing w:after="0" w:line="240" w:lineRule="auto"/>
                      <w:rPr>
                        <w:rFonts w:ascii="Times New Roman" w:hAnsi="Times New Roman" w:cs="Times New Roman"/>
                        <w:b/>
                        <w:spacing w:val="4"/>
                        <w:sz w:val="20"/>
                        <w:szCs w:val="20"/>
                      </w:rPr>
                    </w:pPr>
                    <w:r w:rsidRPr="005B14EA">
                      <w:rPr>
                        <w:rFonts w:ascii="Times New Roman" w:hAnsi="Times New Roman" w:cs="Times New Roman"/>
                        <w:b/>
                        <w:spacing w:val="4"/>
                        <w:sz w:val="20"/>
                        <w:szCs w:val="20"/>
                      </w:rPr>
                      <w:t>Nouasser, Sidi Maalouf</w:t>
                    </w:r>
                  </w:p>
                  <w:p w:rsidR="005B14EA" w:rsidRPr="005B14EA" w:rsidRDefault="005B14EA" w:rsidP="005B14EA">
                    <w:pPr>
                      <w:widowControl w:val="0"/>
                      <w:tabs>
                        <w:tab w:val="center" w:pos="4536"/>
                      </w:tabs>
                      <w:autoSpaceDE w:val="0"/>
                      <w:autoSpaceDN w:val="0"/>
                      <w:adjustRightInd w:val="0"/>
                      <w:spacing w:after="0" w:line="240" w:lineRule="auto"/>
                      <w:rPr>
                        <w:rFonts w:ascii="Times New Roman" w:hAnsi="Times New Roman" w:cs="Times New Roman"/>
                        <w:b/>
                        <w:spacing w:val="4"/>
                        <w:sz w:val="20"/>
                        <w:szCs w:val="20"/>
                      </w:rPr>
                    </w:pPr>
                    <w:r w:rsidRPr="005B14EA">
                      <w:rPr>
                        <w:rFonts w:ascii="Times New Roman" w:hAnsi="Times New Roman" w:cs="Times New Roman"/>
                        <w:b/>
                        <w:spacing w:val="4"/>
                        <w:sz w:val="20"/>
                        <w:szCs w:val="20"/>
                      </w:rPr>
                      <w:t>Casablanca</w:t>
                    </w:r>
                  </w:p>
                </w:txbxContent>
              </v:textbox>
            </v:shape>
          </w:pict>
        </mc:Fallback>
      </mc:AlternateContent>
    </w:r>
    <w:r w:rsidR="005B14EA" w:rsidRPr="005B14EA">
      <w:rPr>
        <w:rFonts w:ascii="Times New Roman" w:hAnsi="Times New Roman" w:cs="Times New Roman"/>
        <w:b/>
      </w:rPr>
      <w:t xml:space="preserve">Contacts :      </w:t>
    </w:r>
    <w:r w:rsidR="005B14EA" w:rsidRPr="005B14EA">
      <w:rPr>
        <w:rFonts w:ascii="Times New Roman" w:hAnsi="Times New Roman" w:cs="Times New Roman"/>
        <w:b/>
        <w:spacing w:val="4"/>
        <w:sz w:val="20"/>
        <w:szCs w:val="20"/>
      </w:rPr>
      <w:t>M</w:t>
    </w:r>
    <w:r w:rsidR="005B14EA" w:rsidRPr="005B14EA">
      <w:rPr>
        <w:rFonts w:ascii="Times New Roman" w:hAnsi="Times New Roman" w:cs="Times New Roman"/>
        <w:b/>
        <w:spacing w:val="-1"/>
        <w:sz w:val="20"/>
        <w:szCs w:val="20"/>
      </w:rPr>
      <w:t>m</w:t>
    </w:r>
    <w:r w:rsidR="005B14EA" w:rsidRPr="005B14EA">
      <w:rPr>
        <w:rFonts w:ascii="Times New Roman" w:hAnsi="Times New Roman" w:cs="Times New Roman"/>
        <w:b/>
        <w:sz w:val="20"/>
        <w:szCs w:val="20"/>
      </w:rPr>
      <w:t>e</w:t>
    </w:r>
    <w:r w:rsidR="005B14EA" w:rsidRPr="005B14EA">
      <w:rPr>
        <w:rFonts w:ascii="Times New Roman" w:hAnsi="Times New Roman" w:cs="Times New Roman"/>
        <w:b/>
        <w:spacing w:val="-2"/>
        <w:sz w:val="20"/>
        <w:szCs w:val="20"/>
      </w:rPr>
      <w:t>BENKIRANE Hind</w:t>
    </w:r>
    <w:r w:rsidR="005B14EA">
      <w:rPr>
        <w:rFonts w:ascii="Times New Roman" w:hAnsi="Times New Roman" w:cs="Times New Roman"/>
        <w:b/>
        <w:spacing w:val="-2"/>
        <w:sz w:val="20"/>
        <w:szCs w:val="20"/>
      </w:rPr>
      <w:tab/>
    </w:r>
  </w:p>
  <w:p w:rsidR="005B14EA" w:rsidRPr="005B14EA" w:rsidRDefault="005B14EA" w:rsidP="005B14EA">
    <w:pPr>
      <w:widowControl w:val="0"/>
      <w:autoSpaceDE w:val="0"/>
      <w:autoSpaceDN w:val="0"/>
      <w:adjustRightInd w:val="0"/>
      <w:spacing w:after="0" w:line="235" w:lineRule="exact"/>
      <w:rPr>
        <w:rFonts w:ascii="Times New Roman" w:hAnsi="Times New Roman" w:cs="Times New Roman"/>
        <w:b/>
        <w:sz w:val="20"/>
        <w:szCs w:val="20"/>
      </w:rPr>
    </w:pPr>
    <w:r w:rsidRPr="005B14EA">
      <w:rPr>
        <w:rFonts w:ascii="Times New Roman" w:hAnsi="Times New Roman" w:cs="Times New Roman"/>
        <w:b/>
        <w:spacing w:val="-3"/>
        <w:position w:val="-1"/>
        <w:sz w:val="20"/>
        <w:szCs w:val="20"/>
      </w:rPr>
      <w:t>T</w:t>
    </w:r>
    <w:r w:rsidRPr="005B14EA">
      <w:rPr>
        <w:rFonts w:ascii="Times New Roman" w:hAnsi="Times New Roman" w:cs="Times New Roman"/>
        <w:b/>
        <w:spacing w:val="3"/>
        <w:position w:val="-1"/>
        <w:sz w:val="20"/>
        <w:szCs w:val="20"/>
      </w:rPr>
      <w:t>e</w:t>
    </w:r>
    <w:r w:rsidRPr="005B14EA">
      <w:rPr>
        <w:rFonts w:ascii="Times New Roman" w:hAnsi="Times New Roman" w:cs="Times New Roman"/>
        <w:b/>
        <w:position w:val="-1"/>
        <w:sz w:val="20"/>
        <w:szCs w:val="20"/>
      </w:rPr>
      <w:t>l</w:t>
    </w:r>
    <w:r w:rsidRPr="005B14EA">
      <w:rPr>
        <w:rFonts w:ascii="Times New Roman" w:hAnsi="Times New Roman" w:cs="Times New Roman"/>
        <w:b/>
        <w:spacing w:val="2"/>
        <w:position w:val="-1"/>
        <w:sz w:val="20"/>
        <w:szCs w:val="20"/>
      </w:rPr>
      <w:t>0665 86 65 50</w:t>
    </w:r>
  </w:p>
  <w:p w:rsidR="005B14EA" w:rsidRPr="005B14EA" w:rsidRDefault="005B14EA" w:rsidP="005B14EA">
    <w:pPr>
      <w:widowControl w:val="0"/>
      <w:autoSpaceDE w:val="0"/>
      <w:autoSpaceDN w:val="0"/>
      <w:adjustRightInd w:val="0"/>
      <w:spacing w:after="0" w:line="235" w:lineRule="exact"/>
      <w:rPr>
        <w:rFonts w:ascii="Times New Roman" w:hAnsi="Times New Roman" w:cs="Times New Roman"/>
        <w:b/>
        <w:sz w:val="20"/>
        <w:szCs w:val="20"/>
      </w:rPr>
    </w:pPr>
    <w:r w:rsidRPr="005B14EA">
      <w:rPr>
        <w:rFonts w:ascii="Times New Roman" w:hAnsi="Times New Roman" w:cs="Times New Roman"/>
        <w:b/>
        <w:spacing w:val="4"/>
        <w:position w:val="-1"/>
        <w:sz w:val="20"/>
        <w:szCs w:val="20"/>
      </w:rPr>
      <w:t>M</w:t>
    </w:r>
    <w:r w:rsidRPr="005B14EA">
      <w:rPr>
        <w:rFonts w:ascii="Times New Roman" w:hAnsi="Times New Roman" w:cs="Times New Roman"/>
        <w:b/>
        <w:spacing w:val="-1"/>
        <w:position w:val="-1"/>
        <w:sz w:val="20"/>
        <w:szCs w:val="20"/>
      </w:rPr>
      <w:t>m</w:t>
    </w:r>
    <w:r w:rsidRPr="005B14EA">
      <w:rPr>
        <w:rFonts w:ascii="Times New Roman" w:hAnsi="Times New Roman" w:cs="Times New Roman"/>
        <w:b/>
        <w:position w:val="-1"/>
        <w:sz w:val="20"/>
        <w:szCs w:val="20"/>
      </w:rPr>
      <w:t>e</w:t>
    </w:r>
    <w:r w:rsidRPr="005B14EA">
      <w:rPr>
        <w:rFonts w:ascii="Times New Roman" w:hAnsi="Times New Roman" w:cs="Times New Roman"/>
        <w:b/>
        <w:spacing w:val="1"/>
        <w:position w:val="-1"/>
        <w:sz w:val="20"/>
        <w:szCs w:val="20"/>
      </w:rPr>
      <w:t>Z</w:t>
    </w:r>
    <w:r w:rsidRPr="005B14EA">
      <w:rPr>
        <w:rFonts w:ascii="Times New Roman" w:hAnsi="Times New Roman" w:cs="Times New Roman"/>
        <w:b/>
        <w:spacing w:val="-3"/>
        <w:position w:val="-1"/>
        <w:sz w:val="20"/>
        <w:szCs w:val="20"/>
      </w:rPr>
      <w:t>O</w:t>
    </w:r>
    <w:r w:rsidRPr="005B14EA">
      <w:rPr>
        <w:rFonts w:ascii="Times New Roman" w:hAnsi="Times New Roman" w:cs="Times New Roman"/>
        <w:b/>
        <w:spacing w:val="4"/>
        <w:position w:val="-1"/>
        <w:sz w:val="20"/>
        <w:szCs w:val="20"/>
      </w:rPr>
      <w:t>U</w:t>
    </w:r>
    <w:r w:rsidRPr="005B14EA">
      <w:rPr>
        <w:rFonts w:ascii="Times New Roman" w:hAnsi="Times New Roman" w:cs="Times New Roman"/>
        <w:b/>
        <w:position w:val="-1"/>
        <w:sz w:val="20"/>
        <w:szCs w:val="20"/>
      </w:rPr>
      <w:t>ADH</w:t>
    </w:r>
    <w:r w:rsidRPr="005B14EA">
      <w:rPr>
        <w:rFonts w:ascii="Times New Roman" w:hAnsi="Times New Roman" w:cs="Times New Roman"/>
        <w:b/>
        <w:spacing w:val="2"/>
        <w:position w:val="-1"/>
        <w:sz w:val="20"/>
        <w:szCs w:val="20"/>
      </w:rPr>
      <w:t>o</w:t>
    </w:r>
    <w:r w:rsidRPr="005B14EA">
      <w:rPr>
        <w:rFonts w:ascii="Times New Roman" w:hAnsi="Times New Roman" w:cs="Times New Roman"/>
        <w:b/>
        <w:spacing w:val="-1"/>
        <w:position w:val="-1"/>
        <w:sz w:val="20"/>
        <w:szCs w:val="20"/>
      </w:rPr>
      <w:t>u</w:t>
    </w:r>
    <w:r w:rsidRPr="005B14EA">
      <w:rPr>
        <w:rFonts w:ascii="Times New Roman" w:hAnsi="Times New Roman" w:cs="Times New Roman"/>
        <w:b/>
        <w:position w:val="-1"/>
        <w:sz w:val="20"/>
        <w:szCs w:val="20"/>
      </w:rPr>
      <w:t>da</w:t>
    </w:r>
  </w:p>
  <w:p w:rsidR="005B14EA" w:rsidRPr="005B14EA" w:rsidRDefault="005B14EA" w:rsidP="005B14EA">
    <w:pPr>
      <w:pStyle w:val="Pieddepage"/>
      <w:rPr>
        <w:rFonts w:ascii="Times New Roman" w:hAnsi="Times New Roman" w:cs="Times New Roman"/>
        <w:b/>
      </w:rPr>
    </w:pPr>
    <w:r w:rsidRPr="005B14EA">
      <w:rPr>
        <w:rFonts w:ascii="Times New Roman" w:hAnsi="Times New Roman" w:cs="Times New Roman"/>
        <w:b/>
        <w:spacing w:val="-3"/>
        <w:position w:val="-1"/>
        <w:sz w:val="20"/>
        <w:szCs w:val="20"/>
      </w:rPr>
      <w:t>T</w:t>
    </w:r>
    <w:r w:rsidRPr="005B14EA">
      <w:rPr>
        <w:rFonts w:ascii="Times New Roman" w:hAnsi="Times New Roman" w:cs="Times New Roman"/>
        <w:b/>
        <w:spacing w:val="3"/>
        <w:position w:val="-1"/>
        <w:sz w:val="20"/>
        <w:szCs w:val="20"/>
      </w:rPr>
      <w:t>e</w:t>
    </w:r>
    <w:r w:rsidRPr="005B14EA">
      <w:rPr>
        <w:rFonts w:ascii="Times New Roman" w:hAnsi="Times New Roman" w:cs="Times New Roman"/>
        <w:b/>
        <w:position w:val="-1"/>
        <w:sz w:val="20"/>
        <w:szCs w:val="20"/>
      </w:rPr>
      <w:t>l</w:t>
    </w:r>
    <w:r w:rsidRPr="005B14EA">
      <w:rPr>
        <w:rFonts w:ascii="Times New Roman" w:hAnsi="Times New Roman" w:cs="Times New Roman"/>
        <w:b/>
        <w:spacing w:val="2"/>
        <w:position w:val="-1"/>
        <w:sz w:val="20"/>
        <w:szCs w:val="20"/>
      </w:rPr>
      <w:t>0</w:t>
    </w:r>
    <w:r w:rsidRPr="005B14EA">
      <w:rPr>
        <w:rFonts w:ascii="Times New Roman" w:hAnsi="Times New Roman" w:cs="Times New Roman"/>
        <w:b/>
        <w:position w:val="-1"/>
        <w:sz w:val="20"/>
        <w:szCs w:val="20"/>
      </w:rPr>
      <w:t>6142971</w:t>
    </w:r>
    <w:r w:rsidRPr="005B14EA">
      <w:rPr>
        <w:rFonts w:ascii="Times New Roman" w:hAnsi="Times New Roman" w:cs="Times New Roman"/>
        <w:b/>
        <w:spacing w:val="2"/>
        <w:position w:val="-1"/>
        <w:sz w:val="20"/>
        <w:szCs w:val="20"/>
      </w:rPr>
      <w:t>7</w:t>
    </w:r>
    <w:r w:rsidRPr="005B14EA">
      <w:rPr>
        <w:rFonts w:ascii="Times New Roman" w:hAnsi="Times New Roman" w:cs="Times New Roman"/>
        <w:b/>
        <w:position w:val="-1"/>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571" w:rsidRDefault="00DE0571" w:rsidP="009C268B">
      <w:pPr>
        <w:spacing w:after="0" w:line="240" w:lineRule="auto"/>
      </w:pPr>
      <w:r>
        <w:separator/>
      </w:r>
    </w:p>
  </w:footnote>
  <w:footnote w:type="continuationSeparator" w:id="0">
    <w:p w:rsidR="00DE0571" w:rsidRDefault="00DE0571" w:rsidP="009C2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68B" w:rsidRDefault="009C268B">
    <w:pPr>
      <w:pStyle w:val="En-tte"/>
    </w:pPr>
    <w:r>
      <w:rPr>
        <w:noProof/>
        <w:lang w:eastAsia="fr-FR"/>
      </w:rPr>
      <w:drawing>
        <wp:anchor distT="0" distB="0" distL="114300" distR="114300" simplePos="0" relativeHeight="251658240" behindDoc="0" locked="0" layoutInCell="1" allowOverlap="1">
          <wp:simplePos x="0" y="0"/>
          <wp:positionH relativeFrom="column">
            <wp:posOffset>-509270</wp:posOffset>
          </wp:positionH>
          <wp:positionV relativeFrom="paragraph">
            <wp:posOffset>-167640</wp:posOffset>
          </wp:positionV>
          <wp:extent cx="933450" cy="604294"/>
          <wp:effectExtent l="0" t="0" r="0" b="571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sig.png"/>
                  <pic:cNvPicPr/>
                </pic:nvPicPr>
                <pic:blipFill>
                  <a:blip r:embed="rId1">
                    <a:extLst>
                      <a:ext uri="{28A0092B-C50C-407E-A947-70E740481C1C}">
                        <a14:useLocalDpi xmlns:a14="http://schemas.microsoft.com/office/drawing/2010/main" val="0"/>
                      </a:ext>
                    </a:extLst>
                  </a:blip>
                  <a:stretch>
                    <a:fillRect/>
                  </a:stretch>
                </pic:blipFill>
                <pic:spPr>
                  <a:xfrm>
                    <a:off x="0" y="0"/>
                    <a:ext cx="933450" cy="6042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E84"/>
    <w:multiLevelType w:val="hybridMultilevel"/>
    <w:tmpl w:val="C0540C26"/>
    <w:lvl w:ilvl="0" w:tplc="4F3404D6">
      <w:numFmt w:val="bullet"/>
      <w:lvlText w:val="-"/>
      <w:lvlJc w:val="left"/>
      <w:pPr>
        <w:ind w:left="720" w:hanging="360"/>
      </w:pPr>
      <w:rPr>
        <w:rFonts w:ascii="Lucida Sans" w:eastAsia="Times New Roman" w:hAnsi="Lucid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397C19"/>
    <w:multiLevelType w:val="hybridMultilevel"/>
    <w:tmpl w:val="49ACDB7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7C866B7"/>
    <w:multiLevelType w:val="hybridMultilevel"/>
    <w:tmpl w:val="9050B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7E"/>
    <w:rsid w:val="00080EF1"/>
    <w:rsid w:val="001B29CD"/>
    <w:rsid w:val="00264084"/>
    <w:rsid w:val="002C774E"/>
    <w:rsid w:val="00461C72"/>
    <w:rsid w:val="00466099"/>
    <w:rsid w:val="005660AD"/>
    <w:rsid w:val="005B14EA"/>
    <w:rsid w:val="00691F52"/>
    <w:rsid w:val="007356CA"/>
    <w:rsid w:val="007D3182"/>
    <w:rsid w:val="0086257E"/>
    <w:rsid w:val="008A7196"/>
    <w:rsid w:val="00905338"/>
    <w:rsid w:val="009C268B"/>
    <w:rsid w:val="00A06F66"/>
    <w:rsid w:val="00AF37AB"/>
    <w:rsid w:val="00CE2233"/>
    <w:rsid w:val="00D01140"/>
    <w:rsid w:val="00D06895"/>
    <w:rsid w:val="00D06F01"/>
    <w:rsid w:val="00DE0571"/>
    <w:rsid w:val="00E6795F"/>
    <w:rsid w:val="00F52DEB"/>
    <w:rsid w:val="00FF09FF"/>
    <w:rsid w:val="00FF5A5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1D252"/>
  <w15:docId w15:val="{D26FDBD1-70AE-45C6-9702-9FE6D29A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68B"/>
  </w:style>
  <w:style w:type="paragraph" w:styleId="Titre1">
    <w:name w:val="heading 1"/>
    <w:basedOn w:val="Normal"/>
    <w:next w:val="Normal"/>
    <w:link w:val="Titre1Car"/>
    <w:uiPriority w:val="9"/>
    <w:qFormat/>
    <w:rsid w:val="009C268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semiHidden/>
    <w:unhideWhenUsed/>
    <w:qFormat/>
    <w:rsid w:val="009C26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semiHidden/>
    <w:unhideWhenUsed/>
    <w:qFormat/>
    <w:rsid w:val="009C268B"/>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semiHidden/>
    <w:unhideWhenUsed/>
    <w:qFormat/>
    <w:rsid w:val="009C268B"/>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semiHidden/>
    <w:unhideWhenUsed/>
    <w:qFormat/>
    <w:rsid w:val="009C268B"/>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9C268B"/>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9C268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C268B"/>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Titre9">
    <w:name w:val="heading 9"/>
    <w:basedOn w:val="Normal"/>
    <w:next w:val="Normal"/>
    <w:link w:val="Titre9Car"/>
    <w:uiPriority w:val="9"/>
    <w:semiHidden/>
    <w:unhideWhenUsed/>
    <w:qFormat/>
    <w:rsid w:val="009C26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25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257E"/>
    <w:rPr>
      <w:rFonts w:ascii="Segoe UI" w:hAnsi="Segoe UI" w:cs="Segoe UI"/>
      <w:sz w:val="18"/>
      <w:szCs w:val="18"/>
    </w:rPr>
  </w:style>
  <w:style w:type="paragraph" w:styleId="En-tte">
    <w:name w:val="header"/>
    <w:basedOn w:val="Normal"/>
    <w:link w:val="En-tteCar"/>
    <w:uiPriority w:val="99"/>
    <w:unhideWhenUsed/>
    <w:rsid w:val="009C268B"/>
    <w:pPr>
      <w:tabs>
        <w:tab w:val="center" w:pos="4536"/>
        <w:tab w:val="right" w:pos="9072"/>
      </w:tabs>
      <w:spacing w:after="0" w:line="240" w:lineRule="auto"/>
    </w:pPr>
  </w:style>
  <w:style w:type="character" w:customStyle="1" w:styleId="En-tteCar">
    <w:name w:val="En-tête Car"/>
    <w:basedOn w:val="Policepardfaut"/>
    <w:link w:val="En-tte"/>
    <w:uiPriority w:val="99"/>
    <w:rsid w:val="009C268B"/>
  </w:style>
  <w:style w:type="paragraph" w:styleId="Pieddepage">
    <w:name w:val="footer"/>
    <w:basedOn w:val="Normal"/>
    <w:link w:val="PieddepageCar"/>
    <w:uiPriority w:val="99"/>
    <w:unhideWhenUsed/>
    <w:rsid w:val="009C2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268B"/>
  </w:style>
  <w:style w:type="character" w:customStyle="1" w:styleId="Titre1Car">
    <w:name w:val="Titre 1 Car"/>
    <w:basedOn w:val="Policepardfaut"/>
    <w:link w:val="Titre1"/>
    <w:uiPriority w:val="9"/>
    <w:rsid w:val="009C268B"/>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semiHidden/>
    <w:rsid w:val="009C268B"/>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semiHidden/>
    <w:rsid w:val="009C268B"/>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semiHidden/>
    <w:rsid w:val="009C268B"/>
    <w:rPr>
      <w:rFonts w:asciiTheme="majorHAnsi" w:eastAsiaTheme="majorEastAsia" w:hAnsiTheme="majorHAnsi" w:cstheme="majorBidi"/>
      <w:b/>
      <w:bCs/>
      <w:i/>
      <w:iCs/>
      <w:color w:val="4472C4" w:themeColor="accent1"/>
    </w:rPr>
  </w:style>
  <w:style w:type="character" w:customStyle="1" w:styleId="Titre5Car">
    <w:name w:val="Titre 5 Car"/>
    <w:basedOn w:val="Policepardfaut"/>
    <w:link w:val="Titre5"/>
    <w:uiPriority w:val="9"/>
    <w:semiHidden/>
    <w:rsid w:val="009C268B"/>
    <w:rPr>
      <w:rFonts w:asciiTheme="majorHAnsi" w:eastAsiaTheme="majorEastAsia" w:hAnsiTheme="majorHAnsi" w:cstheme="majorBidi"/>
      <w:color w:val="1F3763" w:themeColor="accent1" w:themeShade="7F"/>
    </w:rPr>
  </w:style>
  <w:style w:type="character" w:customStyle="1" w:styleId="Titre6Car">
    <w:name w:val="Titre 6 Car"/>
    <w:basedOn w:val="Policepardfaut"/>
    <w:link w:val="Titre6"/>
    <w:uiPriority w:val="9"/>
    <w:semiHidden/>
    <w:rsid w:val="009C268B"/>
    <w:rPr>
      <w:rFonts w:asciiTheme="majorHAnsi" w:eastAsiaTheme="majorEastAsia" w:hAnsiTheme="majorHAnsi" w:cstheme="majorBidi"/>
      <w:i/>
      <w:iCs/>
      <w:color w:val="1F3763" w:themeColor="accent1" w:themeShade="7F"/>
    </w:rPr>
  </w:style>
  <w:style w:type="character" w:customStyle="1" w:styleId="Titre7Car">
    <w:name w:val="Titre 7 Car"/>
    <w:basedOn w:val="Policepardfaut"/>
    <w:link w:val="Titre7"/>
    <w:uiPriority w:val="9"/>
    <w:semiHidden/>
    <w:rsid w:val="009C268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C268B"/>
    <w:rPr>
      <w:rFonts w:asciiTheme="majorHAnsi" w:eastAsiaTheme="majorEastAsia" w:hAnsiTheme="majorHAnsi" w:cstheme="majorBidi"/>
      <w:color w:val="4472C4" w:themeColor="accent1"/>
      <w:sz w:val="20"/>
      <w:szCs w:val="20"/>
    </w:rPr>
  </w:style>
  <w:style w:type="character" w:customStyle="1" w:styleId="Titre9Car">
    <w:name w:val="Titre 9 Car"/>
    <w:basedOn w:val="Policepardfaut"/>
    <w:link w:val="Titre9"/>
    <w:uiPriority w:val="9"/>
    <w:semiHidden/>
    <w:rsid w:val="009C268B"/>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9C268B"/>
    <w:pPr>
      <w:spacing w:line="240" w:lineRule="auto"/>
    </w:pPr>
    <w:rPr>
      <w:b/>
      <w:bCs/>
      <w:color w:val="4472C4" w:themeColor="accent1"/>
      <w:sz w:val="18"/>
      <w:szCs w:val="18"/>
    </w:rPr>
  </w:style>
  <w:style w:type="paragraph" w:styleId="Titre">
    <w:name w:val="Title"/>
    <w:basedOn w:val="Normal"/>
    <w:next w:val="Normal"/>
    <w:link w:val="TitreCar"/>
    <w:uiPriority w:val="10"/>
    <w:qFormat/>
    <w:rsid w:val="009C268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reCar">
    <w:name w:val="Titre Car"/>
    <w:basedOn w:val="Policepardfaut"/>
    <w:link w:val="Titre"/>
    <w:uiPriority w:val="10"/>
    <w:rsid w:val="009C268B"/>
    <w:rPr>
      <w:rFonts w:asciiTheme="majorHAnsi" w:eastAsiaTheme="majorEastAsia" w:hAnsiTheme="majorHAnsi" w:cstheme="majorBidi"/>
      <w:color w:val="323E4F" w:themeColor="text2" w:themeShade="BF"/>
      <w:spacing w:val="5"/>
      <w:sz w:val="52"/>
      <w:szCs w:val="52"/>
    </w:rPr>
  </w:style>
  <w:style w:type="paragraph" w:styleId="Sous-titre">
    <w:name w:val="Subtitle"/>
    <w:basedOn w:val="Normal"/>
    <w:next w:val="Normal"/>
    <w:link w:val="Sous-titreCar"/>
    <w:uiPriority w:val="11"/>
    <w:qFormat/>
    <w:rsid w:val="009C268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9C268B"/>
    <w:rPr>
      <w:rFonts w:asciiTheme="majorHAnsi" w:eastAsiaTheme="majorEastAsia" w:hAnsiTheme="majorHAnsi" w:cstheme="majorBidi"/>
      <w:i/>
      <w:iCs/>
      <w:color w:val="4472C4" w:themeColor="accent1"/>
      <w:spacing w:val="15"/>
      <w:sz w:val="24"/>
      <w:szCs w:val="24"/>
    </w:rPr>
  </w:style>
  <w:style w:type="character" w:styleId="lev">
    <w:name w:val="Strong"/>
    <w:basedOn w:val="Policepardfaut"/>
    <w:uiPriority w:val="22"/>
    <w:qFormat/>
    <w:rsid w:val="009C268B"/>
    <w:rPr>
      <w:b/>
      <w:bCs/>
    </w:rPr>
  </w:style>
  <w:style w:type="character" w:styleId="Accentuation">
    <w:name w:val="Emphasis"/>
    <w:basedOn w:val="Policepardfaut"/>
    <w:uiPriority w:val="20"/>
    <w:qFormat/>
    <w:rsid w:val="009C268B"/>
    <w:rPr>
      <w:i/>
      <w:iCs/>
    </w:rPr>
  </w:style>
  <w:style w:type="paragraph" w:styleId="Sansinterligne">
    <w:name w:val="No Spacing"/>
    <w:uiPriority w:val="1"/>
    <w:qFormat/>
    <w:rsid w:val="009C268B"/>
    <w:pPr>
      <w:spacing w:after="0" w:line="240" w:lineRule="auto"/>
    </w:pPr>
  </w:style>
  <w:style w:type="paragraph" w:styleId="Citation">
    <w:name w:val="Quote"/>
    <w:basedOn w:val="Normal"/>
    <w:next w:val="Normal"/>
    <w:link w:val="CitationCar"/>
    <w:uiPriority w:val="29"/>
    <w:qFormat/>
    <w:rsid w:val="009C268B"/>
    <w:rPr>
      <w:i/>
      <w:iCs/>
      <w:color w:val="000000" w:themeColor="text1"/>
    </w:rPr>
  </w:style>
  <w:style w:type="character" w:customStyle="1" w:styleId="CitationCar">
    <w:name w:val="Citation Car"/>
    <w:basedOn w:val="Policepardfaut"/>
    <w:link w:val="Citation"/>
    <w:uiPriority w:val="29"/>
    <w:rsid w:val="009C268B"/>
    <w:rPr>
      <w:i/>
      <w:iCs/>
      <w:color w:val="000000" w:themeColor="text1"/>
    </w:rPr>
  </w:style>
  <w:style w:type="paragraph" w:styleId="Citationintense">
    <w:name w:val="Intense Quote"/>
    <w:basedOn w:val="Normal"/>
    <w:next w:val="Normal"/>
    <w:link w:val="CitationintenseCar"/>
    <w:uiPriority w:val="30"/>
    <w:qFormat/>
    <w:rsid w:val="009C268B"/>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9C268B"/>
    <w:rPr>
      <w:b/>
      <w:bCs/>
      <w:i/>
      <w:iCs/>
      <w:color w:val="4472C4" w:themeColor="accent1"/>
    </w:rPr>
  </w:style>
  <w:style w:type="character" w:styleId="Accentuationlgre">
    <w:name w:val="Subtle Emphasis"/>
    <w:basedOn w:val="Policepardfaut"/>
    <w:uiPriority w:val="19"/>
    <w:qFormat/>
    <w:rsid w:val="009C268B"/>
    <w:rPr>
      <w:i/>
      <w:iCs/>
      <w:color w:val="808080" w:themeColor="text1" w:themeTint="7F"/>
    </w:rPr>
  </w:style>
  <w:style w:type="character" w:styleId="Accentuationintense">
    <w:name w:val="Intense Emphasis"/>
    <w:basedOn w:val="Policepardfaut"/>
    <w:uiPriority w:val="21"/>
    <w:qFormat/>
    <w:rsid w:val="009C268B"/>
    <w:rPr>
      <w:b/>
      <w:bCs/>
      <w:i/>
      <w:iCs/>
      <w:color w:val="4472C4" w:themeColor="accent1"/>
    </w:rPr>
  </w:style>
  <w:style w:type="character" w:styleId="Rfrencelgre">
    <w:name w:val="Subtle Reference"/>
    <w:basedOn w:val="Policepardfaut"/>
    <w:uiPriority w:val="31"/>
    <w:qFormat/>
    <w:rsid w:val="009C268B"/>
    <w:rPr>
      <w:smallCaps/>
      <w:color w:val="ED7D31" w:themeColor="accent2"/>
      <w:u w:val="single"/>
    </w:rPr>
  </w:style>
  <w:style w:type="character" w:styleId="Rfrenceintense">
    <w:name w:val="Intense Reference"/>
    <w:basedOn w:val="Policepardfaut"/>
    <w:uiPriority w:val="32"/>
    <w:qFormat/>
    <w:rsid w:val="009C268B"/>
    <w:rPr>
      <w:b/>
      <w:bCs/>
      <w:smallCaps/>
      <w:color w:val="ED7D31" w:themeColor="accent2"/>
      <w:spacing w:val="5"/>
      <w:u w:val="single"/>
    </w:rPr>
  </w:style>
  <w:style w:type="character" w:styleId="Titredulivre">
    <w:name w:val="Book Title"/>
    <w:basedOn w:val="Policepardfaut"/>
    <w:uiPriority w:val="33"/>
    <w:qFormat/>
    <w:rsid w:val="009C268B"/>
    <w:rPr>
      <w:b/>
      <w:bCs/>
      <w:smallCaps/>
      <w:spacing w:val="5"/>
    </w:rPr>
  </w:style>
  <w:style w:type="paragraph" w:styleId="En-ttedetabledesmatires">
    <w:name w:val="TOC Heading"/>
    <w:basedOn w:val="Titre1"/>
    <w:next w:val="Normal"/>
    <w:uiPriority w:val="39"/>
    <w:semiHidden/>
    <w:unhideWhenUsed/>
    <w:qFormat/>
    <w:rsid w:val="009C268B"/>
    <w:pPr>
      <w:outlineLvl w:val="9"/>
    </w:pPr>
  </w:style>
  <w:style w:type="paragraph" w:styleId="Paragraphedeliste">
    <w:name w:val="List Paragraph"/>
    <w:basedOn w:val="Normal"/>
    <w:uiPriority w:val="34"/>
    <w:qFormat/>
    <w:rsid w:val="00FF5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1969">
      <w:bodyDiv w:val="1"/>
      <w:marLeft w:val="0"/>
      <w:marRight w:val="0"/>
      <w:marTop w:val="0"/>
      <w:marBottom w:val="0"/>
      <w:divBdr>
        <w:top w:val="none" w:sz="0" w:space="0" w:color="auto"/>
        <w:left w:val="none" w:sz="0" w:space="0" w:color="auto"/>
        <w:bottom w:val="none" w:sz="0" w:space="0" w:color="auto"/>
        <w:right w:val="none" w:sz="0" w:space="0" w:color="auto"/>
      </w:divBdr>
      <w:divsChild>
        <w:div w:id="2023817251">
          <w:marLeft w:val="0"/>
          <w:marRight w:val="0"/>
          <w:marTop w:val="0"/>
          <w:marBottom w:val="0"/>
          <w:divBdr>
            <w:top w:val="none" w:sz="0" w:space="0" w:color="auto"/>
            <w:left w:val="none" w:sz="0" w:space="0" w:color="auto"/>
            <w:bottom w:val="none" w:sz="0" w:space="0" w:color="auto"/>
            <w:right w:val="none" w:sz="0" w:space="0" w:color="auto"/>
          </w:divBdr>
        </w:div>
        <w:div w:id="988559441">
          <w:marLeft w:val="0"/>
          <w:marRight w:val="0"/>
          <w:marTop w:val="0"/>
          <w:marBottom w:val="0"/>
          <w:divBdr>
            <w:top w:val="none" w:sz="0" w:space="0" w:color="auto"/>
            <w:left w:val="none" w:sz="0" w:space="0" w:color="auto"/>
            <w:bottom w:val="none" w:sz="0" w:space="0" w:color="auto"/>
            <w:right w:val="none" w:sz="0" w:space="0" w:color="auto"/>
          </w:divBdr>
        </w:div>
        <w:div w:id="392125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AE32F-F829-412C-BD70-42D460AC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1289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Marouane Elanbi</dc:creator>
  <cp:keywords/>
  <dc:description/>
  <cp:lastModifiedBy>Marouane Elanbi</cp:lastModifiedBy>
  <cp:revision>2</cp:revision>
  <dcterms:created xsi:type="dcterms:W3CDTF">2019-04-02T09:28:00Z</dcterms:created>
  <dcterms:modified xsi:type="dcterms:W3CDTF">2019-04-02T09:28:00Z</dcterms:modified>
</cp:coreProperties>
</file>